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30BC0" w14:textId="5EBD2458" w:rsidR="00F47EC6" w:rsidRPr="0060369F" w:rsidRDefault="00F47EC6" w:rsidP="00F47EC6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60369F">
        <w:rPr>
          <w:b/>
          <w:bCs/>
          <w:sz w:val="28"/>
          <w:szCs w:val="28"/>
        </w:rPr>
        <w:t xml:space="preserve">Муниципальный этап Всероссийской олимпиады школьников </w:t>
      </w:r>
    </w:p>
    <w:p w14:paraId="41E6AD81" w14:textId="77777777" w:rsidR="00F47EC6" w:rsidRPr="0060369F" w:rsidRDefault="00F47EC6" w:rsidP="00F47EC6">
      <w:pPr>
        <w:jc w:val="center"/>
        <w:rPr>
          <w:b/>
          <w:bCs/>
          <w:sz w:val="28"/>
          <w:szCs w:val="28"/>
        </w:rPr>
      </w:pPr>
      <w:r w:rsidRPr="0060369F">
        <w:rPr>
          <w:b/>
          <w:bCs/>
          <w:sz w:val="28"/>
          <w:szCs w:val="28"/>
        </w:rPr>
        <w:t>по обществознанию 20</w:t>
      </w:r>
      <w:r w:rsidR="00E54F64" w:rsidRPr="0060369F">
        <w:rPr>
          <w:b/>
          <w:bCs/>
          <w:sz w:val="28"/>
          <w:szCs w:val="28"/>
        </w:rPr>
        <w:t>20</w:t>
      </w:r>
      <w:r w:rsidRPr="0060369F">
        <w:rPr>
          <w:b/>
          <w:bCs/>
          <w:sz w:val="28"/>
          <w:szCs w:val="28"/>
        </w:rPr>
        <w:t>-20</w:t>
      </w:r>
      <w:r w:rsidR="00555DBC" w:rsidRPr="0060369F">
        <w:rPr>
          <w:b/>
          <w:bCs/>
          <w:sz w:val="28"/>
          <w:szCs w:val="28"/>
        </w:rPr>
        <w:t>2</w:t>
      </w:r>
      <w:r w:rsidR="00E54F64" w:rsidRPr="0060369F">
        <w:rPr>
          <w:b/>
          <w:bCs/>
          <w:sz w:val="28"/>
          <w:szCs w:val="28"/>
        </w:rPr>
        <w:t>1</w:t>
      </w:r>
      <w:r w:rsidRPr="0060369F">
        <w:rPr>
          <w:b/>
          <w:bCs/>
          <w:sz w:val="28"/>
          <w:szCs w:val="28"/>
        </w:rPr>
        <w:t xml:space="preserve"> учебного года</w:t>
      </w:r>
    </w:p>
    <w:p w14:paraId="36FB08B8" w14:textId="578A5C66" w:rsidR="007418B2" w:rsidRPr="0060369F" w:rsidRDefault="007418B2" w:rsidP="00F47EC6">
      <w:pPr>
        <w:jc w:val="center"/>
        <w:rPr>
          <w:b/>
          <w:bCs/>
          <w:sz w:val="28"/>
          <w:szCs w:val="28"/>
        </w:rPr>
      </w:pPr>
    </w:p>
    <w:p w14:paraId="4A1F790F" w14:textId="77777777" w:rsidR="007418B2" w:rsidRPr="0060369F" w:rsidRDefault="007418B2" w:rsidP="007418B2">
      <w:pPr>
        <w:ind w:left="399"/>
        <w:jc w:val="center"/>
        <w:rPr>
          <w:b/>
          <w:sz w:val="28"/>
          <w:szCs w:val="28"/>
        </w:rPr>
      </w:pPr>
      <w:r w:rsidRPr="0060369F">
        <w:rPr>
          <w:b/>
          <w:sz w:val="28"/>
          <w:szCs w:val="28"/>
        </w:rPr>
        <w:t>КЛЮЧИ</w:t>
      </w:r>
    </w:p>
    <w:p w14:paraId="347415A2" w14:textId="77777777" w:rsidR="007418B2" w:rsidRPr="0060369F" w:rsidRDefault="007418B2" w:rsidP="007418B2">
      <w:pPr>
        <w:ind w:left="399"/>
        <w:jc w:val="center"/>
        <w:rPr>
          <w:b/>
          <w:sz w:val="28"/>
          <w:szCs w:val="28"/>
        </w:rPr>
      </w:pPr>
    </w:p>
    <w:p w14:paraId="646EB1E1" w14:textId="77777777" w:rsidR="007418B2" w:rsidRPr="0060369F" w:rsidRDefault="007418B2" w:rsidP="007418B2">
      <w:pPr>
        <w:jc w:val="center"/>
        <w:rPr>
          <w:b/>
          <w:sz w:val="36"/>
          <w:szCs w:val="36"/>
        </w:rPr>
      </w:pPr>
      <w:r w:rsidRPr="0060369F">
        <w:rPr>
          <w:b/>
          <w:sz w:val="36"/>
          <w:szCs w:val="36"/>
        </w:rPr>
        <w:t>Обществознание</w:t>
      </w:r>
    </w:p>
    <w:p w14:paraId="05AAF044" w14:textId="77777777" w:rsidR="007418B2" w:rsidRPr="0060369F" w:rsidRDefault="007418B2" w:rsidP="007418B2">
      <w:pPr>
        <w:jc w:val="center"/>
        <w:rPr>
          <w:b/>
          <w:sz w:val="28"/>
          <w:szCs w:val="28"/>
        </w:rPr>
      </w:pPr>
      <w:r w:rsidRPr="0060369F">
        <w:rPr>
          <w:b/>
          <w:sz w:val="28"/>
          <w:szCs w:val="28"/>
        </w:rPr>
        <w:t>11 класс</w:t>
      </w:r>
    </w:p>
    <w:p w14:paraId="7207A1EC" w14:textId="77777777" w:rsidR="007418B2" w:rsidRPr="0060369F" w:rsidRDefault="007418B2" w:rsidP="00F47EC6">
      <w:pPr>
        <w:jc w:val="center"/>
        <w:rPr>
          <w:b/>
          <w:bCs/>
          <w:sz w:val="28"/>
          <w:szCs w:val="28"/>
        </w:rPr>
      </w:pPr>
    </w:p>
    <w:p w14:paraId="58D454F8" w14:textId="77777777" w:rsidR="00F47EC6" w:rsidRPr="0060369F" w:rsidRDefault="00F47EC6" w:rsidP="00F47EC6">
      <w:pPr>
        <w:rPr>
          <w:b/>
        </w:rPr>
      </w:pPr>
    </w:p>
    <w:p w14:paraId="64CCA155" w14:textId="77777777" w:rsidR="0056624B" w:rsidRPr="0060369F" w:rsidRDefault="0056624B" w:rsidP="0056624B">
      <w:pPr>
        <w:rPr>
          <w:b/>
        </w:rPr>
      </w:pPr>
      <w:r w:rsidRPr="0060369F">
        <w:rPr>
          <w:b/>
        </w:rPr>
        <w:t>1. «Да» или «нет»? Если вы согласны с утверждением, напишите «Да», если не</w:t>
      </w:r>
    </w:p>
    <w:p w14:paraId="195621A8" w14:textId="77777777" w:rsidR="0056624B" w:rsidRPr="0060369F" w:rsidRDefault="0056624B" w:rsidP="0056624B">
      <w:pPr>
        <w:rPr>
          <w:b/>
        </w:rPr>
      </w:pPr>
      <w:r w:rsidRPr="0060369F">
        <w:rPr>
          <w:b/>
        </w:rPr>
        <w:t xml:space="preserve">согласны — «Нет». Внесите свои ответы в таблицу. </w:t>
      </w:r>
      <w:r w:rsidRPr="0060369F">
        <w:t>(Один балл за каж</w:t>
      </w:r>
      <w:r w:rsidR="00F01261" w:rsidRPr="0060369F">
        <w:t>дый правильный ответ. Максимум</w:t>
      </w:r>
      <w:r w:rsidRPr="0060369F">
        <w:t xml:space="preserve"> 7 баллов) </w:t>
      </w:r>
    </w:p>
    <w:p w14:paraId="70D96B02" w14:textId="77777777" w:rsidR="007418B2" w:rsidRPr="0060369F" w:rsidRDefault="007418B2" w:rsidP="006817FF">
      <w:pPr>
        <w:jc w:val="both"/>
        <w:rPr>
          <w:b/>
          <w:bCs/>
        </w:rPr>
      </w:pPr>
    </w:p>
    <w:p w14:paraId="27017D0E" w14:textId="6633EB5E" w:rsidR="006817FF" w:rsidRPr="0060369F" w:rsidRDefault="006817FF" w:rsidP="006817FF">
      <w:pPr>
        <w:jc w:val="both"/>
        <w:rPr>
          <w:b/>
          <w:bCs/>
        </w:rPr>
      </w:pPr>
      <w:r w:rsidRPr="0060369F">
        <w:rPr>
          <w:b/>
          <w:bCs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4"/>
        <w:gridCol w:w="1363"/>
        <w:gridCol w:w="1386"/>
        <w:gridCol w:w="1386"/>
        <w:gridCol w:w="1386"/>
        <w:gridCol w:w="1364"/>
        <w:gridCol w:w="1322"/>
      </w:tblGrid>
      <w:tr w:rsidR="006817FF" w:rsidRPr="0060369F" w14:paraId="601B659F" w14:textId="77777777" w:rsidTr="00311567">
        <w:tc>
          <w:tcPr>
            <w:tcW w:w="1364" w:type="dxa"/>
            <w:shd w:val="clear" w:color="auto" w:fill="auto"/>
          </w:tcPr>
          <w:p w14:paraId="7F274D3C" w14:textId="77777777" w:rsidR="006817FF" w:rsidRPr="0060369F" w:rsidRDefault="006817FF" w:rsidP="00311567">
            <w:r w:rsidRPr="0060369F">
              <w:t>1</w:t>
            </w:r>
          </w:p>
        </w:tc>
        <w:tc>
          <w:tcPr>
            <w:tcW w:w="1363" w:type="dxa"/>
            <w:shd w:val="clear" w:color="auto" w:fill="auto"/>
          </w:tcPr>
          <w:p w14:paraId="21CAFE1F" w14:textId="77777777" w:rsidR="006817FF" w:rsidRPr="0060369F" w:rsidRDefault="006817FF" w:rsidP="00311567">
            <w:r w:rsidRPr="0060369F">
              <w:t>2</w:t>
            </w:r>
          </w:p>
        </w:tc>
        <w:tc>
          <w:tcPr>
            <w:tcW w:w="1386" w:type="dxa"/>
            <w:shd w:val="clear" w:color="auto" w:fill="auto"/>
          </w:tcPr>
          <w:p w14:paraId="0383A08A" w14:textId="77777777" w:rsidR="006817FF" w:rsidRPr="0060369F" w:rsidRDefault="006817FF" w:rsidP="00311567">
            <w:r w:rsidRPr="0060369F">
              <w:t>3</w:t>
            </w:r>
          </w:p>
        </w:tc>
        <w:tc>
          <w:tcPr>
            <w:tcW w:w="1386" w:type="dxa"/>
            <w:shd w:val="clear" w:color="auto" w:fill="auto"/>
          </w:tcPr>
          <w:p w14:paraId="6BB2873A" w14:textId="77777777" w:rsidR="006817FF" w:rsidRPr="0060369F" w:rsidRDefault="006817FF" w:rsidP="00311567">
            <w:r w:rsidRPr="0060369F">
              <w:t>4</w:t>
            </w:r>
          </w:p>
        </w:tc>
        <w:tc>
          <w:tcPr>
            <w:tcW w:w="1386" w:type="dxa"/>
            <w:shd w:val="clear" w:color="auto" w:fill="auto"/>
          </w:tcPr>
          <w:p w14:paraId="3AFAA5A5" w14:textId="77777777" w:rsidR="006817FF" w:rsidRPr="0060369F" w:rsidRDefault="006817FF" w:rsidP="00311567">
            <w:r w:rsidRPr="0060369F">
              <w:t>5</w:t>
            </w:r>
          </w:p>
        </w:tc>
        <w:tc>
          <w:tcPr>
            <w:tcW w:w="1364" w:type="dxa"/>
            <w:shd w:val="clear" w:color="auto" w:fill="auto"/>
          </w:tcPr>
          <w:p w14:paraId="3CB1823C" w14:textId="77777777" w:rsidR="006817FF" w:rsidRPr="0060369F" w:rsidRDefault="006817FF" w:rsidP="00311567">
            <w:r w:rsidRPr="0060369F">
              <w:t>6</w:t>
            </w:r>
          </w:p>
        </w:tc>
        <w:tc>
          <w:tcPr>
            <w:tcW w:w="1322" w:type="dxa"/>
            <w:shd w:val="clear" w:color="auto" w:fill="auto"/>
          </w:tcPr>
          <w:p w14:paraId="00DE02BB" w14:textId="77777777" w:rsidR="006817FF" w:rsidRPr="0060369F" w:rsidRDefault="006817FF" w:rsidP="00311567">
            <w:r w:rsidRPr="0060369F">
              <w:t>7</w:t>
            </w:r>
          </w:p>
        </w:tc>
      </w:tr>
      <w:tr w:rsidR="006817FF" w:rsidRPr="0060369F" w14:paraId="727275CF" w14:textId="77777777" w:rsidTr="00311567">
        <w:tc>
          <w:tcPr>
            <w:tcW w:w="1364" w:type="dxa"/>
            <w:shd w:val="clear" w:color="auto" w:fill="auto"/>
          </w:tcPr>
          <w:p w14:paraId="16166C9E" w14:textId="77777777" w:rsidR="006817FF" w:rsidRPr="0060369F" w:rsidRDefault="006817FF" w:rsidP="00311567">
            <w:r w:rsidRPr="0060369F">
              <w:t>Да</w:t>
            </w:r>
          </w:p>
        </w:tc>
        <w:tc>
          <w:tcPr>
            <w:tcW w:w="1363" w:type="dxa"/>
            <w:shd w:val="clear" w:color="auto" w:fill="auto"/>
          </w:tcPr>
          <w:p w14:paraId="75519EE5" w14:textId="77777777" w:rsidR="006817FF" w:rsidRPr="0060369F" w:rsidRDefault="006817FF" w:rsidP="00311567">
            <w:r w:rsidRPr="0060369F">
              <w:t>Нет</w:t>
            </w:r>
          </w:p>
        </w:tc>
        <w:tc>
          <w:tcPr>
            <w:tcW w:w="1386" w:type="dxa"/>
            <w:shd w:val="clear" w:color="auto" w:fill="auto"/>
          </w:tcPr>
          <w:p w14:paraId="5749AB8E" w14:textId="77777777" w:rsidR="006817FF" w:rsidRPr="0060369F" w:rsidRDefault="006817FF" w:rsidP="00311567">
            <w:r w:rsidRPr="0060369F">
              <w:t>Нет</w:t>
            </w:r>
          </w:p>
        </w:tc>
        <w:tc>
          <w:tcPr>
            <w:tcW w:w="1386" w:type="dxa"/>
            <w:shd w:val="clear" w:color="auto" w:fill="auto"/>
          </w:tcPr>
          <w:p w14:paraId="404743DF" w14:textId="77777777" w:rsidR="006817FF" w:rsidRPr="0060369F" w:rsidRDefault="00D32A0C" w:rsidP="00311567">
            <w:r w:rsidRPr="0060369F">
              <w:t>Да</w:t>
            </w:r>
          </w:p>
        </w:tc>
        <w:tc>
          <w:tcPr>
            <w:tcW w:w="1386" w:type="dxa"/>
            <w:shd w:val="clear" w:color="auto" w:fill="auto"/>
          </w:tcPr>
          <w:p w14:paraId="0903A153" w14:textId="77777777" w:rsidR="006817FF" w:rsidRPr="0060369F" w:rsidRDefault="00DD755A" w:rsidP="00311567">
            <w:r w:rsidRPr="0060369F">
              <w:t>Нет</w:t>
            </w:r>
          </w:p>
        </w:tc>
        <w:tc>
          <w:tcPr>
            <w:tcW w:w="1364" w:type="dxa"/>
            <w:shd w:val="clear" w:color="auto" w:fill="auto"/>
          </w:tcPr>
          <w:p w14:paraId="6B50A26D" w14:textId="77777777" w:rsidR="006817FF" w:rsidRPr="0060369F" w:rsidRDefault="00DD755A" w:rsidP="00311567">
            <w:r w:rsidRPr="0060369F">
              <w:t>Нет</w:t>
            </w:r>
          </w:p>
        </w:tc>
        <w:tc>
          <w:tcPr>
            <w:tcW w:w="1322" w:type="dxa"/>
            <w:shd w:val="clear" w:color="auto" w:fill="auto"/>
          </w:tcPr>
          <w:p w14:paraId="0F740F0F" w14:textId="77777777" w:rsidR="006817FF" w:rsidRPr="0060369F" w:rsidRDefault="00755A46" w:rsidP="00311567">
            <w:r w:rsidRPr="0060369F">
              <w:t>Да</w:t>
            </w:r>
          </w:p>
        </w:tc>
      </w:tr>
    </w:tbl>
    <w:p w14:paraId="2C1E6B5B" w14:textId="77777777" w:rsidR="006817FF" w:rsidRPr="0060369F" w:rsidRDefault="006817FF" w:rsidP="006817FF"/>
    <w:p w14:paraId="26093DEE" w14:textId="77777777" w:rsidR="00680741" w:rsidRPr="0060369F" w:rsidRDefault="00680741" w:rsidP="0056624B">
      <w:pPr>
        <w:rPr>
          <w:b/>
          <w:bCs/>
        </w:rPr>
      </w:pPr>
      <w:r w:rsidRPr="0060369F">
        <w:rPr>
          <w:b/>
          <w:bCs/>
        </w:rPr>
        <w:t>Решение:</w:t>
      </w:r>
    </w:p>
    <w:p w14:paraId="4B998BF5" w14:textId="77777777" w:rsidR="00680741" w:rsidRPr="0060369F" w:rsidRDefault="00680741" w:rsidP="00CA1A8D">
      <w:pPr>
        <w:jc w:val="both"/>
      </w:pPr>
      <w:r w:rsidRPr="0060369F">
        <w:t xml:space="preserve">1. </w:t>
      </w:r>
      <w:r w:rsidR="006817FF" w:rsidRPr="0060369F">
        <w:t>ДА. Р</w:t>
      </w:r>
      <w:r w:rsidRPr="0060369F">
        <w:t xml:space="preserve">азрушение старых и появление новых социальных связей обеспечивает </w:t>
      </w:r>
      <w:r w:rsidR="006817FF" w:rsidRPr="0060369F">
        <w:t>определённую</w:t>
      </w:r>
      <w:r w:rsidRPr="0060369F">
        <w:t xml:space="preserve"> свободу </w:t>
      </w:r>
      <w:r w:rsidR="006817FF" w:rsidRPr="0060369F">
        <w:t xml:space="preserve">от социальных устоев </w:t>
      </w:r>
      <w:r w:rsidRPr="0060369F">
        <w:t>и новые возможности для выходцев из маргинальных слое</w:t>
      </w:r>
      <w:r w:rsidR="006817FF" w:rsidRPr="0060369F">
        <w:t xml:space="preserve">в, что может иметь </w:t>
      </w:r>
      <w:r w:rsidR="00D32A0C" w:rsidRPr="0060369F">
        <w:t>как негативные</w:t>
      </w:r>
      <w:r w:rsidR="006817FF" w:rsidRPr="0060369F">
        <w:t>, так и позитивные последствия.</w:t>
      </w:r>
    </w:p>
    <w:p w14:paraId="5C9B0E31" w14:textId="77777777" w:rsidR="006817FF" w:rsidRPr="0060369F" w:rsidRDefault="006817FF" w:rsidP="00CA1A8D">
      <w:pPr>
        <w:jc w:val="both"/>
        <w:rPr>
          <w:bCs/>
        </w:rPr>
      </w:pPr>
      <w:r w:rsidRPr="0060369F">
        <w:rPr>
          <w:bCs/>
        </w:rPr>
        <w:t xml:space="preserve">Обществознание. 11 класс Учебник для общеобразовательных организаций </w:t>
      </w:r>
    </w:p>
    <w:p w14:paraId="437C65FC" w14:textId="77777777" w:rsidR="006817FF" w:rsidRPr="0060369F" w:rsidRDefault="006817FF" w:rsidP="00CA1A8D">
      <w:pPr>
        <w:jc w:val="both"/>
        <w:rPr>
          <w:bCs/>
        </w:rPr>
      </w:pPr>
      <w:r w:rsidRPr="0060369F">
        <w:rPr>
          <w:bCs/>
        </w:rPr>
        <w:t>Под редакцией Л. Н. Боголюбова, А. Ю. Лазебниковой, К. Г. Холодковского, (2014), с. 12.</w:t>
      </w:r>
    </w:p>
    <w:p w14:paraId="16615BE0" w14:textId="77777777" w:rsidR="006817FF" w:rsidRPr="0060369F" w:rsidRDefault="006817FF" w:rsidP="00CA1A8D">
      <w:pPr>
        <w:jc w:val="both"/>
        <w:rPr>
          <w:bCs/>
        </w:rPr>
      </w:pPr>
      <w:r w:rsidRPr="0060369F">
        <w:rPr>
          <w:bCs/>
        </w:rPr>
        <w:t>2. НЕТ, поскольку при этом не происходит повышения социального статуса. Часто наоборот</w:t>
      </w:r>
      <w:r w:rsidR="00755A46" w:rsidRPr="0060369F">
        <w:rPr>
          <w:bCs/>
        </w:rPr>
        <w:t>,</w:t>
      </w:r>
      <w:r w:rsidRPr="0060369F">
        <w:rPr>
          <w:bCs/>
        </w:rPr>
        <w:t xml:space="preserve"> статус эмигранта снижается: он вынужден работать на менее престижных работах, проживать в худших условиях и </w:t>
      </w:r>
      <w:r w:rsidR="00D32A0C" w:rsidRPr="0060369F">
        <w:rPr>
          <w:bCs/>
        </w:rPr>
        <w:t>т. д.</w:t>
      </w:r>
      <w:r w:rsidRPr="0060369F">
        <w:rPr>
          <w:bCs/>
        </w:rPr>
        <w:t xml:space="preserve"> Там же, с.10</w:t>
      </w:r>
    </w:p>
    <w:p w14:paraId="300E665C" w14:textId="77777777" w:rsidR="006817FF" w:rsidRPr="0060369F" w:rsidRDefault="006817FF" w:rsidP="00CA1A8D">
      <w:pPr>
        <w:jc w:val="both"/>
        <w:rPr>
          <w:bCs/>
        </w:rPr>
      </w:pPr>
      <w:r w:rsidRPr="0060369F">
        <w:rPr>
          <w:bCs/>
        </w:rPr>
        <w:t>3. НЕТ, наоборот при росте благосостояния</w:t>
      </w:r>
      <w:r w:rsidR="00C422D8" w:rsidRPr="0060369F">
        <w:rPr>
          <w:bCs/>
        </w:rPr>
        <w:t xml:space="preserve"> общества,</w:t>
      </w:r>
      <w:r w:rsidRPr="0060369F">
        <w:rPr>
          <w:bCs/>
        </w:rPr>
        <w:t xml:space="preserve"> повышается черта бедности. Там же, с.31.</w:t>
      </w:r>
    </w:p>
    <w:p w14:paraId="3379A3ED" w14:textId="77777777" w:rsidR="00066CD0" w:rsidRPr="0060369F" w:rsidRDefault="00066CD0" w:rsidP="00CA1A8D">
      <w:pPr>
        <w:jc w:val="both"/>
        <w:rPr>
          <w:bCs/>
        </w:rPr>
      </w:pPr>
      <w:r w:rsidRPr="0060369F">
        <w:rPr>
          <w:bCs/>
        </w:rPr>
        <w:t>4. ДА</w:t>
      </w:r>
      <w:r w:rsidR="0086656D" w:rsidRPr="0060369F">
        <w:rPr>
          <w:bCs/>
        </w:rPr>
        <w:t xml:space="preserve">, поскольку рыночная экономика требует, чтобы все участники обладали равными, и всем известными правами и обязанностями.  </w:t>
      </w:r>
      <w:r w:rsidRPr="0060369F">
        <w:rPr>
          <w:bCs/>
        </w:rPr>
        <w:t>Там же, с.36.</w:t>
      </w:r>
    </w:p>
    <w:p w14:paraId="3887FE56" w14:textId="3E75DCE8" w:rsidR="00F83923" w:rsidRPr="0060369F" w:rsidRDefault="00F83923" w:rsidP="00CA1A8D">
      <w:pPr>
        <w:jc w:val="both"/>
        <w:rPr>
          <w:bCs/>
        </w:rPr>
      </w:pPr>
      <w:r w:rsidRPr="0060369F">
        <w:rPr>
          <w:bCs/>
        </w:rPr>
        <w:t xml:space="preserve">5. Нет, Президент РФ, это не высший орган, а высшая должность. </w:t>
      </w:r>
    </w:p>
    <w:p w14:paraId="58BA8656" w14:textId="0526D995" w:rsidR="00F83923" w:rsidRPr="0060369F" w:rsidRDefault="00F83923" w:rsidP="00CA1A8D">
      <w:pPr>
        <w:jc w:val="both"/>
        <w:rPr>
          <w:bCs/>
        </w:rPr>
      </w:pPr>
      <w:r w:rsidRPr="0060369F">
        <w:rPr>
          <w:bCs/>
        </w:rPr>
        <w:t>Конституция Российской федерации Статья 10</w:t>
      </w:r>
    </w:p>
    <w:p w14:paraId="5D06FB47" w14:textId="2CC01344" w:rsidR="00F83923" w:rsidRPr="0060369F" w:rsidRDefault="00F83923" w:rsidP="00CA1A8D">
      <w:pPr>
        <w:jc w:val="both"/>
        <w:rPr>
          <w:bCs/>
        </w:rPr>
      </w:pPr>
      <w:r w:rsidRPr="0060369F">
        <w:rPr>
          <w:bCs/>
        </w:rPr>
        <w:t>«Государственная власть в Российской Федерации осуществляется на основе разделения на законодательную, исполнительную и судебную. Органы законодательной, исполнительной и судебной власти самостоятельны.»</w:t>
      </w:r>
    </w:p>
    <w:p w14:paraId="603A9074" w14:textId="47844641" w:rsidR="00F83923" w:rsidRPr="0060369F" w:rsidRDefault="00F83923" w:rsidP="00CA1A8D">
      <w:pPr>
        <w:jc w:val="both"/>
        <w:rPr>
          <w:bCs/>
        </w:rPr>
      </w:pPr>
      <w:r w:rsidRPr="0060369F">
        <w:rPr>
          <w:bCs/>
        </w:rPr>
        <w:t>Конституция Российской федерации Статья 11 п.1.</w:t>
      </w:r>
    </w:p>
    <w:p w14:paraId="3B6C64D2" w14:textId="29FF4643" w:rsidR="00F83923" w:rsidRPr="0060369F" w:rsidRDefault="00F83923" w:rsidP="00CA1A8D">
      <w:pPr>
        <w:jc w:val="both"/>
        <w:rPr>
          <w:bCs/>
        </w:rPr>
      </w:pPr>
      <w:r w:rsidRPr="0060369F">
        <w:rPr>
          <w:bCs/>
        </w:rPr>
        <w:t>«Государственную власть в Российской Федерации осуществляют Президент Российской Федерации, Федеральное Собрание (Совет Федерации и Государственная Дума), Правительство Российской Федерации, суды Российской Федерации.»</w:t>
      </w:r>
    </w:p>
    <w:p w14:paraId="7B4690F0" w14:textId="3FEB280E" w:rsidR="0086656D" w:rsidRPr="0060369F" w:rsidRDefault="00755A46" w:rsidP="00CA1A8D">
      <w:pPr>
        <w:jc w:val="both"/>
        <w:rPr>
          <w:bCs/>
        </w:rPr>
      </w:pPr>
      <w:r w:rsidRPr="0060369F">
        <w:rPr>
          <w:bCs/>
        </w:rPr>
        <w:t xml:space="preserve">6. </w:t>
      </w:r>
      <w:r w:rsidR="0086656D" w:rsidRPr="0060369F">
        <w:rPr>
          <w:bCs/>
        </w:rPr>
        <w:t xml:space="preserve">НЕТ, правомерное поведение основывается на </w:t>
      </w:r>
      <w:r w:rsidR="00DD755A" w:rsidRPr="0060369F">
        <w:rPr>
          <w:bCs/>
        </w:rPr>
        <w:t xml:space="preserve">понимании людьми справедливости и полезности правовых установлений, социальной зрелости и юридической грамотности </w:t>
      </w:r>
    </w:p>
    <w:p w14:paraId="5D3345D1" w14:textId="77777777" w:rsidR="00DD755A" w:rsidRPr="0060369F" w:rsidRDefault="00DD755A" w:rsidP="00CA1A8D">
      <w:pPr>
        <w:jc w:val="both"/>
        <w:rPr>
          <w:bCs/>
        </w:rPr>
      </w:pPr>
      <w:r w:rsidRPr="0060369F">
        <w:rPr>
          <w:bCs/>
        </w:rPr>
        <w:t xml:space="preserve">Обществознание. 10 класс Учебник для общеобразовательных организаций </w:t>
      </w:r>
    </w:p>
    <w:p w14:paraId="130A3BDE" w14:textId="77777777" w:rsidR="00DD755A" w:rsidRPr="0060369F" w:rsidRDefault="00DD755A" w:rsidP="00CA1A8D">
      <w:pPr>
        <w:jc w:val="both"/>
        <w:rPr>
          <w:bCs/>
        </w:rPr>
      </w:pPr>
      <w:r w:rsidRPr="0060369F">
        <w:rPr>
          <w:bCs/>
        </w:rPr>
        <w:t>Под редакцией Л. Н. Боголюбова, А. Ю. Лазебниковой, М. В.Телюкиной, (2014), с. 226.</w:t>
      </w:r>
    </w:p>
    <w:p w14:paraId="0AA77E6E" w14:textId="77777777" w:rsidR="00DD755A" w:rsidRPr="0060369F" w:rsidRDefault="00755A46" w:rsidP="00CA1A8D">
      <w:pPr>
        <w:jc w:val="both"/>
        <w:rPr>
          <w:bCs/>
        </w:rPr>
      </w:pPr>
      <w:r w:rsidRPr="0060369F">
        <w:rPr>
          <w:bCs/>
        </w:rPr>
        <w:t>7</w:t>
      </w:r>
      <w:r w:rsidR="00DD755A" w:rsidRPr="0060369F">
        <w:rPr>
          <w:bCs/>
        </w:rPr>
        <w:t>.</w:t>
      </w:r>
      <w:r w:rsidRPr="0060369F">
        <w:rPr>
          <w:bCs/>
        </w:rPr>
        <w:t xml:space="preserve"> ДА</w:t>
      </w:r>
      <w:r w:rsidR="00DD755A" w:rsidRPr="0060369F">
        <w:rPr>
          <w:bCs/>
        </w:rPr>
        <w:t>, Там же</w:t>
      </w:r>
      <w:r w:rsidRPr="0060369F">
        <w:rPr>
          <w:bCs/>
        </w:rPr>
        <w:t>,</w:t>
      </w:r>
      <w:r w:rsidR="00DD755A" w:rsidRPr="0060369F">
        <w:rPr>
          <w:bCs/>
        </w:rPr>
        <w:t xml:space="preserve"> с.258.</w:t>
      </w:r>
    </w:p>
    <w:p w14:paraId="56AA0013" w14:textId="77777777" w:rsidR="00DD755A" w:rsidRPr="0060369F" w:rsidRDefault="00DD755A" w:rsidP="00DD755A">
      <w:pPr>
        <w:jc w:val="both"/>
        <w:rPr>
          <w:bCs/>
        </w:rPr>
      </w:pPr>
    </w:p>
    <w:p w14:paraId="32DE61F1" w14:textId="77777777" w:rsidR="007418B2" w:rsidRPr="0060369F" w:rsidRDefault="007418B2">
      <w:pPr>
        <w:rPr>
          <w:b/>
          <w:bCs/>
        </w:rPr>
      </w:pPr>
      <w:r w:rsidRPr="0060369F">
        <w:rPr>
          <w:b/>
          <w:bCs/>
        </w:rPr>
        <w:br w:type="page"/>
      </w:r>
    </w:p>
    <w:p w14:paraId="52D1C8FF" w14:textId="19281C9D" w:rsidR="0056624B" w:rsidRPr="0060369F" w:rsidRDefault="0056624B" w:rsidP="0056624B">
      <w:pPr>
        <w:pStyle w:val="1"/>
        <w:ind w:left="0"/>
        <w:jc w:val="both"/>
        <w:rPr>
          <w:bCs/>
          <w:i/>
          <w:sz w:val="24"/>
          <w:szCs w:val="24"/>
        </w:rPr>
      </w:pPr>
      <w:r w:rsidRPr="0060369F">
        <w:rPr>
          <w:b/>
          <w:bCs/>
          <w:sz w:val="24"/>
          <w:szCs w:val="24"/>
        </w:rPr>
        <w:lastRenderedPageBreak/>
        <w:t>2.</w:t>
      </w:r>
      <w:r w:rsidR="002B5C11" w:rsidRPr="0060369F">
        <w:rPr>
          <w:b/>
          <w:bCs/>
          <w:sz w:val="24"/>
          <w:szCs w:val="24"/>
        </w:rPr>
        <w:t xml:space="preserve"> </w:t>
      </w:r>
      <w:r w:rsidRPr="0060369F">
        <w:rPr>
          <w:b/>
          <w:bCs/>
          <w:sz w:val="24"/>
          <w:szCs w:val="24"/>
        </w:rPr>
        <w:t xml:space="preserve">Установите соответствие между авторами и их научными взглядами, заполнив таблицу: внесите в неё нужные цифры. Обратите внимание на то, что имён дано больше, чем требуется для заполнения столбца. </w:t>
      </w:r>
      <w:r w:rsidRPr="0060369F">
        <w:rPr>
          <w:bCs/>
          <w:sz w:val="24"/>
          <w:szCs w:val="24"/>
        </w:rPr>
        <w:t>(За каж</w:t>
      </w:r>
      <w:r w:rsidR="00F47EC6" w:rsidRPr="0060369F">
        <w:rPr>
          <w:bCs/>
          <w:sz w:val="24"/>
          <w:szCs w:val="24"/>
        </w:rPr>
        <w:t>дое верное соотношение – 1 балл.</w:t>
      </w:r>
      <w:r w:rsidRPr="0060369F">
        <w:rPr>
          <w:bCs/>
          <w:sz w:val="24"/>
          <w:szCs w:val="24"/>
        </w:rPr>
        <w:t xml:space="preserve"> </w:t>
      </w:r>
      <w:r w:rsidR="00F47EC6" w:rsidRPr="0060369F">
        <w:rPr>
          <w:bCs/>
          <w:sz w:val="24"/>
          <w:szCs w:val="24"/>
        </w:rPr>
        <w:t>М</w:t>
      </w:r>
      <w:r w:rsidRPr="0060369F">
        <w:rPr>
          <w:bCs/>
          <w:sz w:val="24"/>
          <w:szCs w:val="24"/>
        </w:rPr>
        <w:t>аксимум 6 баллов).</w:t>
      </w:r>
      <w:r w:rsidR="00F47EC6" w:rsidRPr="0060369F">
        <w:rPr>
          <w:bCs/>
          <w:sz w:val="24"/>
          <w:szCs w:val="24"/>
        </w:rPr>
        <w:t xml:space="preserve"> </w:t>
      </w:r>
    </w:p>
    <w:p w14:paraId="31E0D6AE" w14:textId="77777777" w:rsidR="00B8262B" w:rsidRPr="0060369F" w:rsidRDefault="00B8262B" w:rsidP="00D73DCE">
      <w:pPr>
        <w:jc w:val="both"/>
        <w:rPr>
          <w:b/>
          <w:bCs/>
        </w:rPr>
      </w:pPr>
    </w:p>
    <w:p w14:paraId="0D9F8714" w14:textId="13F4D01E" w:rsidR="00D73DCE" w:rsidRPr="0060369F" w:rsidRDefault="00A61AB5" w:rsidP="00D73DCE">
      <w:pPr>
        <w:jc w:val="both"/>
        <w:rPr>
          <w:b/>
          <w:bCs/>
        </w:rPr>
      </w:pPr>
      <w:r w:rsidRPr="0060369F">
        <w:rPr>
          <w:b/>
          <w:bCs/>
        </w:rPr>
        <w:t>Ответ</w:t>
      </w:r>
      <w:r w:rsidR="00D73DCE" w:rsidRPr="0060369F">
        <w:rPr>
          <w:b/>
          <w:bCs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30"/>
        <w:gridCol w:w="1530"/>
        <w:gridCol w:w="1530"/>
        <w:gridCol w:w="1530"/>
        <w:gridCol w:w="1530"/>
        <w:gridCol w:w="1530"/>
      </w:tblGrid>
      <w:tr w:rsidR="00D73DCE" w:rsidRPr="0060369F" w14:paraId="4732EB8F" w14:textId="77777777" w:rsidTr="00972133">
        <w:tc>
          <w:tcPr>
            <w:tcW w:w="1530" w:type="dxa"/>
          </w:tcPr>
          <w:p w14:paraId="3C0DD2DF" w14:textId="77777777" w:rsidR="00D73DCE" w:rsidRPr="0060369F" w:rsidRDefault="00D73DCE" w:rsidP="00972133">
            <w:pPr>
              <w:jc w:val="center"/>
              <w:rPr>
                <w:b/>
              </w:rPr>
            </w:pPr>
            <w:r w:rsidRPr="0060369F">
              <w:rPr>
                <w:b/>
              </w:rPr>
              <w:t>А</w:t>
            </w:r>
          </w:p>
        </w:tc>
        <w:tc>
          <w:tcPr>
            <w:tcW w:w="1530" w:type="dxa"/>
          </w:tcPr>
          <w:p w14:paraId="795F8F39" w14:textId="77777777" w:rsidR="00D73DCE" w:rsidRPr="0060369F" w:rsidRDefault="00D73DCE" w:rsidP="00972133">
            <w:pPr>
              <w:jc w:val="center"/>
              <w:rPr>
                <w:b/>
              </w:rPr>
            </w:pPr>
            <w:r w:rsidRPr="0060369F">
              <w:rPr>
                <w:b/>
              </w:rPr>
              <w:t>Б</w:t>
            </w:r>
          </w:p>
        </w:tc>
        <w:tc>
          <w:tcPr>
            <w:tcW w:w="1530" w:type="dxa"/>
          </w:tcPr>
          <w:p w14:paraId="62067238" w14:textId="77777777" w:rsidR="00D73DCE" w:rsidRPr="0060369F" w:rsidRDefault="00D73DCE" w:rsidP="00972133">
            <w:pPr>
              <w:jc w:val="center"/>
              <w:rPr>
                <w:b/>
              </w:rPr>
            </w:pPr>
            <w:r w:rsidRPr="0060369F">
              <w:rPr>
                <w:b/>
              </w:rPr>
              <w:t>В</w:t>
            </w:r>
          </w:p>
        </w:tc>
        <w:tc>
          <w:tcPr>
            <w:tcW w:w="1530" w:type="dxa"/>
          </w:tcPr>
          <w:p w14:paraId="2C58B991" w14:textId="77777777" w:rsidR="00D73DCE" w:rsidRPr="0060369F" w:rsidRDefault="00D73DCE" w:rsidP="00972133">
            <w:pPr>
              <w:jc w:val="center"/>
              <w:rPr>
                <w:b/>
              </w:rPr>
            </w:pPr>
            <w:r w:rsidRPr="0060369F">
              <w:rPr>
                <w:b/>
              </w:rPr>
              <w:t>Г</w:t>
            </w:r>
          </w:p>
        </w:tc>
        <w:tc>
          <w:tcPr>
            <w:tcW w:w="1530" w:type="dxa"/>
          </w:tcPr>
          <w:p w14:paraId="62D3C6BE" w14:textId="77777777" w:rsidR="00D73DCE" w:rsidRPr="0060369F" w:rsidRDefault="00D73DCE" w:rsidP="00972133">
            <w:pPr>
              <w:jc w:val="center"/>
              <w:rPr>
                <w:b/>
              </w:rPr>
            </w:pPr>
            <w:r w:rsidRPr="0060369F">
              <w:rPr>
                <w:b/>
              </w:rPr>
              <w:t>Д</w:t>
            </w:r>
          </w:p>
        </w:tc>
        <w:tc>
          <w:tcPr>
            <w:tcW w:w="1530" w:type="dxa"/>
          </w:tcPr>
          <w:p w14:paraId="717C4368" w14:textId="77777777" w:rsidR="00D73DCE" w:rsidRPr="0060369F" w:rsidRDefault="00D73DCE" w:rsidP="00972133">
            <w:pPr>
              <w:jc w:val="center"/>
              <w:rPr>
                <w:b/>
              </w:rPr>
            </w:pPr>
            <w:r w:rsidRPr="0060369F">
              <w:rPr>
                <w:b/>
              </w:rPr>
              <w:t>Е</w:t>
            </w:r>
          </w:p>
        </w:tc>
      </w:tr>
      <w:tr w:rsidR="00D73DCE" w:rsidRPr="0060369F" w14:paraId="30186C69" w14:textId="77777777" w:rsidTr="00972133">
        <w:tc>
          <w:tcPr>
            <w:tcW w:w="1530" w:type="dxa"/>
          </w:tcPr>
          <w:p w14:paraId="0783B3AE" w14:textId="77777777" w:rsidR="00D73DCE" w:rsidRPr="0060369F" w:rsidRDefault="005505B1" w:rsidP="00D73DCE">
            <w:pPr>
              <w:jc w:val="center"/>
            </w:pPr>
            <w:r w:rsidRPr="0060369F">
              <w:t>5</w:t>
            </w:r>
          </w:p>
        </w:tc>
        <w:tc>
          <w:tcPr>
            <w:tcW w:w="1530" w:type="dxa"/>
          </w:tcPr>
          <w:p w14:paraId="6290CECF" w14:textId="77777777" w:rsidR="00D73DCE" w:rsidRPr="0060369F" w:rsidRDefault="005505B1" w:rsidP="00D73DCE">
            <w:pPr>
              <w:jc w:val="center"/>
            </w:pPr>
            <w:r w:rsidRPr="0060369F">
              <w:t>6</w:t>
            </w:r>
          </w:p>
        </w:tc>
        <w:tc>
          <w:tcPr>
            <w:tcW w:w="1530" w:type="dxa"/>
          </w:tcPr>
          <w:p w14:paraId="685AC8AB" w14:textId="77777777" w:rsidR="00D73DCE" w:rsidRPr="0060369F" w:rsidRDefault="005505B1" w:rsidP="00D73DCE">
            <w:pPr>
              <w:jc w:val="center"/>
            </w:pPr>
            <w:r w:rsidRPr="0060369F">
              <w:t>10</w:t>
            </w:r>
          </w:p>
        </w:tc>
        <w:tc>
          <w:tcPr>
            <w:tcW w:w="1530" w:type="dxa"/>
          </w:tcPr>
          <w:p w14:paraId="7DD1306B" w14:textId="77777777" w:rsidR="00D73DCE" w:rsidRPr="0060369F" w:rsidRDefault="005505B1" w:rsidP="00D73DCE">
            <w:pPr>
              <w:jc w:val="center"/>
            </w:pPr>
            <w:r w:rsidRPr="0060369F">
              <w:t>12</w:t>
            </w:r>
          </w:p>
        </w:tc>
        <w:tc>
          <w:tcPr>
            <w:tcW w:w="1530" w:type="dxa"/>
          </w:tcPr>
          <w:p w14:paraId="5D3B7314" w14:textId="77777777" w:rsidR="00D73DCE" w:rsidRPr="0060369F" w:rsidRDefault="005505B1" w:rsidP="00D73DCE">
            <w:pPr>
              <w:jc w:val="center"/>
            </w:pPr>
            <w:r w:rsidRPr="0060369F">
              <w:t>11</w:t>
            </w:r>
          </w:p>
        </w:tc>
        <w:tc>
          <w:tcPr>
            <w:tcW w:w="1530" w:type="dxa"/>
          </w:tcPr>
          <w:p w14:paraId="4CBAA9FF" w14:textId="77777777" w:rsidR="00D73DCE" w:rsidRPr="0060369F" w:rsidRDefault="005505B1" w:rsidP="00D73DCE">
            <w:pPr>
              <w:jc w:val="center"/>
            </w:pPr>
            <w:r w:rsidRPr="0060369F">
              <w:t>1</w:t>
            </w:r>
          </w:p>
        </w:tc>
      </w:tr>
    </w:tbl>
    <w:p w14:paraId="3403CAA4" w14:textId="77777777" w:rsidR="00D73DCE" w:rsidRPr="0060369F" w:rsidRDefault="00D73DCE" w:rsidP="0056624B">
      <w:pPr>
        <w:autoSpaceDE w:val="0"/>
        <w:autoSpaceDN w:val="0"/>
        <w:adjustRightInd w:val="0"/>
        <w:jc w:val="both"/>
        <w:rPr>
          <w:b/>
          <w:bCs/>
        </w:rPr>
      </w:pPr>
    </w:p>
    <w:p w14:paraId="1081CEE5" w14:textId="77777777" w:rsidR="00A61AB5" w:rsidRPr="0060369F" w:rsidRDefault="00A61AB5" w:rsidP="0056624B">
      <w:pPr>
        <w:autoSpaceDE w:val="0"/>
        <w:autoSpaceDN w:val="0"/>
        <w:adjustRightInd w:val="0"/>
        <w:jc w:val="both"/>
        <w:rPr>
          <w:b/>
          <w:bCs/>
        </w:rPr>
      </w:pPr>
      <w:r w:rsidRPr="0060369F">
        <w:rPr>
          <w:b/>
          <w:bCs/>
        </w:rPr>
        <w:t>Решение:</w:t>
      </w:r>
    </w:p>
    <w:p w14:paraId="5EEAEE72" w14:textId="77777777" w:rsidR="005505B1" w:rsidRPr="0060369F" w:rsidRDefault="005505B1" w:rsidP="005505B1">
      <w:pPr>
        <w:pStyle w:val="1"/>
        <w:ind w:left="0"/>
        <w:jc w:val="both"/>
        <w:rPr>
          <w:bCs/>
          <w:sz w:val="24"/>
          <w:szCs w:val="24"/>
        </w:rPr>
      </w:pPr>
      <w:r w:rsidRPr="0060369F">
        <w:rPr>
          <w:bCs/>
          <w:sz w:val="24"/>
          <w:szCs w:val="24"/>
        </w:rPr>
        <w:t>А. Теория социальных классов К.Маркса</w:t>
      </w:r>
    </w:p>
    <w:p w14:paraId="75CA81A6" w14:textId="77777777" w:rsidR="00A61AB5" w:rsidRPr="0060369F" w:rsidRDefault="005505B1" w:rsidP="0056624B">
      <w:pPr>
        <w:autoSpaceDE w:val="0"/>
        <w:autoSpaceDN w:val="0"/>
        <w:adjustRightInd w:val="0"/>
        <w:jc w:val="both"/>
        <w:rPr>
          <w:bCs/>
        </w:rPr>
      </w:pPr>
      <w:r w:rsidRPr="0060369F">
        <w:rPr>
          <w:bCs/>
        </w:rPr>
        <w:t>Б. Теория престижного потребления Т.Веблена</w:t>
      </w:r>
    </w:p>
    <w:p w14:paraId="74DCAF45" w14:textId="77777777" w:rsidR="00A61AB5" w:rsidRPr="0060369F" w:rsidRDefault="00A61AB5" w:rsidP="0056624B">
      <w:pPr>
        <w:autoSpaceDE w:val="0"/>
        <w:autoSpaceDN w:val="0"/>
        <w:adjustRightInd w:val="0"/>
        <w:jc w:val="both"/>
        <w:rPr>
          <w:bCs/>
        </w:rPr>
      </w:pPr>
      <w:r w:rsidRPr="0060369F">
        <w:rPr>
          <w:bCs/>
        </w:rPr>
        <w:t xml:space="preserve">В. </w:t>
      </w:r>
      <w:r w:rsidR="005505B1" w:rsidRPr="0060369F">
        <w:rPr>
          <w:bCs/>
        </w:rPr>
        <w:t>Статусная стратификация М.Вебера</w:t>
      </w:r>
    </w:p>
    <w:p w14:paraId="513CCE8B" w14:textId="77777777" w:rsidR="005505B1" w:rsidRPr="0060369F" w:rsidRDefault="00A61AB5" w:rsidP="0056624B">
      <w:pPr>
        <w:autoSpaceDE w:val="0"/>
        <w:autoSpaceDN w:val="0"/>
        <w:adjustRightInd w:val="0"/>
        <w:jc w:val="both"/>
        <w:rPr>
          <w:bCs/>
        </w:rPr>
      </w:pPr>
      <w:r w:rsidRPr="0060369F">
        <w:rPr>
          <w:bCs/>
        </w:rPr>
        <w:t xml:space="preserve">Г. </w:t>
      </w:r>
      <w:r w:rsidR="005505B1" w:rsidRPr="0060369F">
        <w:rPr>
          <w:bCs/>
        </w:rPr>
        <w:t>Теория социального конфликта Р.Дарендорфа</w:t>
      </w:r>
    </w:p>
    <w:p w14:paraId="24CC9AAA" w14:textId="77777777" w:rsidR="005505B1" w:rsidRPr="0060369F" w:rsidRDefault="005505B1" w:rsidP="0056624B">
      <w:pPr>
        <w:autoSpaceDE w:val="0"/>
        <w:autoSpaceDN w:val="0"/>
        <w:adjustRightInd w:val="0"/>
        <w:jc w:val="both"/>
        <w:rPr>
          <w:bCs/>
        </w:rPr>
      </w:pPr>
      <w:r w:rsidRPr="0060369F">
        <w:rPr>
          <w:bCs/>
        </w:rPr>
        <w:t>Д. Теория социальной мобильности П.Сорокина</w:t>
      </w:r>
    </w:p>
    <w:p w14:paraId="58564260" w14:textId="77777777" w:rsidR="00A61AB5" w:rsidRPr="0060369F" w:rsidRDefault="00A61AB5" w:rsidP="0056624B">
      <w:pPr>
        <w:autoSpaceDE w:val="0"/>
        <w:autoSpaceDN w:val="0"/>
        <w:adjustRightInd w:val="0"/>
        <w:jc w:val="both"/>
        <w:rPr>
          <w:bCs/>
        </w:rPr>
      </w:pPr>
      <w:r w:rsidRPr="0060369F">
        <w:rPr>
          <w:bCs/>
        </w:rPr>
        <w:t xml:space="preserve">Е. </w:t>
      </w:r>
      <w:r w:rsidR="005505B1" w:rsidRPr="0060369F">
        <w:rPr>
          <w:bCs/>
        </w:rPr>
        <w:t>Теория правомерного государства И.Канта</w:t>
      </w:r>
    </w:p>
    <w:p w14:paraId="003D35D2" w14:textId="77777777" w:rsidR="00A61AB5" w:rsidRPr="0060369F" w:rsidRDefault="00A61AB5" w:rsidP="0056624B">
      <w:pPr>
        <w:autoSpaceDE w:val="0"/>
        <w:autoSpaceDN w:val="0"/>
        <w:adjustRightInd w:val="0"/>
        <w:jc w:val="both"/>
        <w:rPr>
          <w:bCs/>
        </w:rPr>
      </w:pPr>
    </w:p>
    <w:p w14:paraId="47465DB4" w14:textId="77777777" w:rsidR="00350939" w:rsidRPr="0060369F" w:rsidRDefault="00350939" w:rsidP="00350939">
      <w:pPr>
        <w:jc w:val="both"/>
        <w:rPr>
          <w:bCs/>
        </w:rPr>
      </w:pPr>
      <w:r w:rsidRPr="0060369F">
        <w:rPr>
          <w:bCs/>
        </w:rPr>
        <w:t xml:space="preserve">Обществознание. 11 класс Учебник для общеобразовательных организаций </w:t>
      </w:r>
    </w:p>
    <w:p w14:paraId="7185A6DE" w14:textId="77777777" w:rsidR="00350939" w:rsidRPr="0060369F" w:rsidRDefault="00350939" w:rsidP="00350939">
      <w:pPr>
        <w:jc w:val="both"/>
        <w:rPr>
          <w:bCs/>
        </w:rPr>
      </w:pPr>
      <w:r w:rsidRPr="0060369F">
        <w:rPr>
          <w:bCs/>
        </w:rPr>
        <w:t>Под редакцией Л. Н. Боголюбова, А. Ю. Лазебниковой, К. Г. Холодковского, (2014)</w:t>
      </w:r>
    </w:p>
    <w:p w14:paraId="20F5C6EB" w14:textId="77777777" w:rsidR="00B8262B" w:rsidRPr="0060369F" w:rsidRDefault="00B8262B" w:rsidP="00C80A4D">
      <w:pPr>
        <w:autoSpaceDE w:val="0"/>
        <w:autoSpaceDN w:val="0"/>
        <w:adjustRightInd w:val="0"/>
        <w:jc w:val="both"/>
        <w:rPr>
          <w:b/>
          <w:bCs/>
        </w:rPr>
      </w:pPr>
    </w:p>
    <w:p w14:paraId="004F69D9" w14:textId="74169241" w:rsidR="00C80A4D" w:rsidRPr="0060369F" w:rsidRDefault="00B3208E" w:rsidP="00C80A4D">
      <w:pPr>
        <w:autoSpaceDE w:val="0"/>
        <w:autoSpaceDN w:val="0"/>
        <w:adjustRightInd w:val="0"/>
        <w:jc w:val="both"/>
        <w:rPr>
          <w:bCs/>
          <w:sz w:val="23"/>
          <w:szCs w:val="23"/>
        </w:rPr>
      </w:pPr>
      <w:r w:rsidRPr="0060369F">
        <w:rPr>
          <w:b/>
          <w:bCs/>
        </w:rPr>
        <w:t xml:space="preserve">3. </w:t>
      </w:r>
      <w:r w:rsidR="00311567" w:rsidRPr="0060369F">
        <w:rPr>
          <w:b/>
          <w:bCs/>
        </w:rPr>
        <w:t>Заполните схему</w:t>
      </w:r>
      <w:r w:rsidR="00350939" w:rsidRPr="0060369F">
        <w:rPr>
          <w:b/>
          <w:bCs/>
        </w:rPr>
        <w:t>,</w:t>
      </w:r>
      <w:r w:rsidR="00311567" w:rsidRPr="0060369F">
        <w:rPr>
          <w:b/>
          <w:bCs/>
        </w:rPr>
        <w:t xml:space="preserve"> </w:t>
      </w:r>
      <w:r w:rsidR="00C80A4D" w:rsidRPr="0060369F">
        <w:rPr>
          <w:b/>
          <w:bCs/>
        </w:rPr>
        <w:t>указав номера</w:t>
      </w:r>
      <w:r w:rsidR="00112B31" w:rsidRPr="0060369F">
        <w:rPr>
          <w:b/>
          <w:bCs/>
        </w:rPr>
        <w:t xml:space="preserve"> </w:t>
      </w:r>
      <w:r w:rsidR="00311567" w:rsidRPr="0060369F">
        <w:rPr>
          <w:b/>
          <w:bCs/>
        </w:rPr>
        <w:t xml:space="preserve">этапов </w:t>
      </w:r>
      <w:r w:rsidRPr="0060369F">
        <w:rPr>
          <w:b/>
          <w:bCs/>
        </w:rPr>
        <w:t>институциализации</w:t>
      </w:r>
      <w:r w:rsidR="00112B31" w:rsidRPr="0060369F">
        <w:rPr>
          <w:b/>
          <w:bCs/>
        </w:rPr>
        <w:t xml:space="preserve"> в последовательности сверху вниз. Некоторые этапы могут протекать параллельно. </w:t>
      </w:r>
      <w:r w:rsidR="00C80A4D" w:rsidRPr="0060369F">
        <w:t>(М</w:t>
      </w:r>
      <w:r w:rsidR="00C80A4D" w:rsidRPr="0060369F">
        <w:rPr>
          <w:sz w:val="23"/>
          <w:szCs w:val="23"/>
        </w:rPr>
        <w:t>аксимум</w:t>
      </w:r>
      <w:r w:rsidR="00C80A4D" w:rsidRPr="0060369F">
        <w:rPr>
          <w:bCs/>
          <w:sz w:val="23"/>
          <w:szCs w:val="23"/>
        </w:rPr>
        <w:t xml:space="preserve"> </w:t>
      </w:r>
      <w:r w:rsidR="00350939" w:rsidRPr="0060369F">
        <w:rPr>
          <w:bCs/>
          <w:sz w:val="23"/>
          <w:szCs w:val="23"/>
        </w:rPr>
        <w:t>5</w:t>
      </w:r>
      <w:r w:rsidR="00C80A4D" w:rsidRPr="0060369F">
        <w:rPr>
          <w:bCs/>
          <w:sz w:val="23"/>
          <w:szCs w:val="23"/>
        </w:rPr>
        <w:t xml:space="preserve"> баллов).</w:t>
      </w:r>
    </w:p>
    <w:p w14:paraId="2189FC6D" w14:textId="77777777" w:rsidR="00C80A4D" w:rsidRPr="0060369F" w:rsidRDefault="00C80A4D" w:rsidP="00C80A4D">
      <w:pPr>
        <w:autoSpaceDE w:val="0"/>
        <w:autoSpaceDN w:val="0"/>
        <w:adjustRightInd w:val="0"/>
        <w:jc w:val="center"/>
      </w:pPr>
    </w:p>
    <w:p w14:paraId="45A5B06C" w14:textId="77777777" w:rsidR="00C80A4D" w:rsidRPr="0060369F" w:rsidRDefault="00C80A4D" w:rsidP="00B3208E">
      <w:pPr>
        <w:autoSpaceDE w:val="0"/>
        <w:autoSpaceDN w:val="0"/>
        <w:adjustRightInd w:val="0"/>
        <w:jc w:val="both"/>
        <w:rPr>
          <w:noProof/>
        </w:rPr>
      </w:pPr>
      <w:r w:rsidRPr="0060369F">
        <w:rPr>
          <w:noProof/>
        </w:rPr>
        <w:t>Ответ:</w:t>
      </w:r>
    </w:p>
    <w:p w14:paraId="006DFC60" w14:textId="77777777" w:rsidR="00B3208E" w:rsidRPr="0060369F" w:rsidRDefault="00947B91" w:rsidP="00B3208E">
      <w:pPr>
        <w:autoSpaceDE w:val="0"/>
        <w:autoSpaceDN w:val="0"/>
        <w:adjustRightInd w:val="0"/>
        <w:jc w:val="both"/>
        <w:rPr>
          <w:sz w:val="40"/>
          <w:szCs w:val="40"/>
        </w:rPr>
      </w:pPr>
      <w:r w:rsidRPr="0060369F">
        <w:rPr>
          <w:noProof/>
        </w:rPr>
        <w:drawing>
          <wp:inline distT="0" distB="0" distL="0" distR="0" wp14:anchorId="05E103CC" wp14:editId="245B52C6">
            <wp:extent cx="3611880" cy="249936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880" cy="249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7799E3" w14:textId="77777777" w:rsidR="00C80A4D" w:rsidRPr="0060369F" w:rsidRDefault="00C80A4D" w:rsidP="00B3208E">
      <w:pPr>
        <w:autoSpaceDE w:val="0"/>
        <w:autoSpaceDN w:val="0"/>
        <w:adjustRightInd w:val="0"/>
        <w:jc w:val="both"/>
      </w:pPr>
    </w:p>
    <w:p w14:paraId="055756FC" w14:textId="77777777" w:rsidR="00C80A4D" w:rsidRPr="0060369F" w:rsidRDefault="00C80A4D" w:rsidP="00B3208E">
      <w:pPr>
        <w:autoSpaceDE w:val="0"/>
        <w:autoSpaceDN w:val="0"/>
        <w:adjustRightInd w:val="0"/>
        <w:jc w:val="both"/>
        <w:rPr>
          <w:b/>
          <w:bCs/>
        </w:rPr>
      </w:pPr>
      <w:r w:rsidRPr="0060369F">
        <w:rPr>
          <w:b/>
          <w:bCs/>
        </w:rPr>
        <w:t>Критерии</w:t>
      </w:r>
      <w:r w:rsidR="003038A3" w:rsidRPr="0060369F">
        <w:rPr>
          <w:b/>
          <w:bCs/>
        </w:rPr>
        <w:t xml:space="preserve"> оценки</w:t>
      </w:r>
      <w:r w:rsidRPr="0060369F">
        <w:rPr>
          <w:b/>
          <w:bCs/>
        </w:rPr>
        <w:t xml:space="preserve">: </w:t>
      </w:r>
    </w:p>
    <w:p w14:paraId="02B0C566" w14:textId="77777777" w:rsidR="00C80A4D" w:rsidRPr="0060369F" w:rsidRDefault="00C80A4D" w:rsidP="00B3208E">
      <w:pPr>
        <w:autoSpaceDE w:val="0"/>
        <w:autoSpaceDN w:val="0"/>
        <w:adjustRightInd w:val="0"/>
        <w:jc w:val="both"/>
      </w:pPr>
      <w:r w:rsidRPr="0060369F">
        <w:t>1 Не играет роли горизонтальное расположение номеров – только их вертикальное расположение.</w:t>
      </w:r>
    </w:p>
    <w:p w14:paraId="52918C98" w14:textId="77777777" w:rsidR="00C80A4D" w:rsidRPr="0060369F" w:rsidRDefault="00C80A4D" w:rsidP="00B3208E">
      <w:pPr>
        <w:autoSpaceDE w:val="0"/>
        <w:autoSpaceDN w:val="0"/>
        <w:adjustRightInd w:val="0"/>
        <w:jc w:val="both"/>
      </w:pPr>
      <w:r w:rsidRPr="0060369F">
        <w:t>2. По 1 баллу за правильное расположение № 5 и 8</w:t>
      </w:r>
    </w:p>
    <w:p w14:paraId="34CB7DB3" w14:textId="77777777" w:rsidR="00C80A4D" w:rsidRPr="0060369F" w:rsidRDefault="00C80A4D" w:rsidP="00C80A4D">
      <w:pPr>
        <w:autoSpaceDE w:val="0"/>
        <w:autoSpaceDN w:val="0"/>
        <w:adjustRightInd w:val="0"/>
        <w:jc w:val="both"/>
      </w:pPr>
      <w:r w:rsidRPr="0060369F">
        <w:t>3. По 0,5 баллов за правильное расположение остальных номеров.</w:t>
      </w:r>
    </w:p>
    <w:p w14:paraId="7DA1FFFC" w14:textId="77777777" w:rsidR="00C80A4D" w:rsidRPr="0060369F" w:rsidRDefault="00C80A4D" w:rsidP="00B3208E">
      <w:pPr>
        <w:autoSpaceDE w:val="0"/>
        <w:autoSpaceDN w:val="0"/>
        <w:adjustRightInd w:val="0"/>
        <w:jc w:val="both"/>
      </w:pPr>
    </w:p>
    <w:p w14:paraId="13CA84DD" w14:textId="77777777" w:rsidR="00B3208E" w:rsidRPr="0060369F" w:rsidRDefault="00B3208E" w:rsidP="0056624B">
      <w:pPr>
        <w:autoSpaceDE w:val="0"/>
        <w:autoSpaceDN w:val="0"/>
        <w:adjustRightInd w:val="0"/>
        <w:jc w:val="both"/>
        <w:rPr>
          <w:rStyle w:val="a4"/>
          <w:b w:val="0"/>
          <w:bCs w:val="0"/>
        </w:rPr>
      </w:pPr>
    </w:p>
    <w:p w14:paraId="394CB3AA" w14:textId="77777777" w:rsidR="00CA1A8D" w:rsidRPr="0060369F" w:rsidRDefault="00CA1A8D">
      <w:r w:rsidRPr="0060369F">
        <w:br w:type="page"/>
      </w:r>
    </w:p>
    <w:p w14:paraId="505366A2" w14:textId="099F24A0" w:rsidR="0056624B" w:rsidRPr="0060369F" w:rsidRDefault="0056624B" w:rsidP="00F47EC6">
      <w:pPr>
        <w:pStyle w:val="Default"/>
        <w:jc w:val="both"/>
        <w:rPr>
          <w:bCs/>
          <w:color w:val="auto"/>
        </w:rPr>
      </w:pPr>
      <w:r w:rsidRPr="0060369F">
        <w:rPr>
          <w:b/>
          <w:color w:val="auto"/>
        </w:rPr>
        <w:lastRenderedPageBreak/>
        <w:t>4.</w:t>
      </w:r>
      <w:r w:rsidRPr="0060369F">
        <w:rPr>
          <w:color w:val="auto"/>
        </w:rPr>
        <w:t xml:space="preserve"> </w:t>
      </w:r>
      <w:r w:rsidRPr="0060369F">
        <w:rPr>
          <w:b/>
          <w:bCs/>
          <w:color w:val="auto"/>
        </w:rPr>
        <w:t>Решите логическую задачу. (</w:t>
      </w:r>
      <w:r w:rsidRPr="0060369F">
        <w:rPr>
          <w:bCs/>
          <w:color w:val="auto"/>
        </w:rPr>
        <w:t xml:space="preserve">До </w:t>
      </w:r>
      <w:r w:rsidR="00350939" w:rsidRPr="0060369F">
        <w:rPr>
          <w:bCs/>
          <w:color w:val="auto"/>
        </w:rPr>
        <w:t>6</w:t>
      </w:r>
      <w:r w:rsidRPr="0060369F">
        <w:rPr>
          <w:bCs/>
          <w:color w:val="auto"/>
        </w:rPr>
        <w:t xml:space="preserve"> баллов за решение задачи с обосно</w:t>
      </w:r>
      <w:r w:rsidR="00F01261" w:rsidRPr="0060369F">
        <w:rPr>
          <w:bCs/>
          <w:color w:val="auto"/>
        </w:rPr>
        <w:t>ванием</w:t>
      </w:r>
      <w:r w:rsidRPr="0060369F">
        <w:rPr>
          <w:bCs/>
          <w:color w:val="auto"/>
        </w:rPr>
        <w:t xml:space="preserve">). </w:t>
      </w:r>
    </w:p>
    <w:p w14:paraId="2A953762" w14:textId="77777777" w:rsidR="00B32C7E" w:rsidRPr="0060369F" w:rsidRDefault="00B32C7E" w:rsidP="00EE60AC">
      <w:pPr>
        <w:pStyle w:val="Default"/>
        <w:jc w:val="both"/>
        <w:rPr>
          <w:bCs/>
          <w:color w:val="auto"/>
        </w:rPr>
      </w:pPr>
    </w:p>
    <w:p w14:paraId="6EDC58B3" w14:textId="77777777" w:rsidR="007B0E0D" w:rsidRPr="0060369F" w:rsidRDefault="00613C5A" w:rsidP="00EE60AC">
      <w:pPr>
        <w:pStyle w:val="Default"/>
        <w:jc w:val="both"/>
        <w:rPr>
          <w:b/>
          <w:color w:val="auto"/>
        </w:rPr>
      </w:pPr>
      <w:r w:rsidRPr="0060369F">
        <w:rPr>
          <w:b/>
          <w:color w:val="auto"/>
        </w:rPr>
        <w:t>Ответ</w:t>
      </w:r>
      <w:r w:rsidR="007B0E0D" w:rsidRPr="0060369F">
        <w:rPr>
          <w:b/>
          <w:color w:val="auto"/>
        </w:rPr>
        <w:t>:</w:t>
      </w:r>
    </w:p>
    <w:p w14:paraId="1643BA86" w14:textId="588B78D1" w:rsidR="00613C5A" w:rsidRPr="0060369F" w:rsidRDefault="00613C5A" w:rsidP="00EE60AC">
      <w:pPr>
        <w:pStyle w:val="Default"/>
        <w:jc w:val="both"/>
        <w:rPr>
          <w:bCs/>
          <w:color w:val="auto"/>
        </w:rPr>
      </w:pPr>
      <w:r w:rsidRPr="0060369F">
        <w:rPr>
          <w:bCs/>
          <w:color w:val="auto"/>
        </w:rPr>
        <w:t>1.Бел</w:t>
      </w:r>
      <w:r w:rsidR="002102E2" w:rsidRPr="0060369F">
        <w:rPr>
          <w:bCs/>
          <w:color w:val="auto"/>
        </w:rPr>
        <w:t>ый</w:t>
      </w:r>
      <w:r w:rsidR="00D918E0" w:rsidRPr="0060369F">
        <w:rPr>
          <w:bCs/>
          <w:color w:val="auto"/>
        </w:rPr>
        <w:t xml:space="preserve"> (</w:t>
      </w:r>
      <w:r w:rsidR="00B8262B" w:rsidRPr="0060369F">
        <w:rPr>
          <w:bCs/>
          <w:color w:val="auto"/>
        </w:rPr>
        <w:t>2</w:t>
      </w:r>
      <w:r w:rsidR="00D918E0" w:rsidRPr="0060369F">
        <w:rPr>
          <w:bCs/>
          <w:color w:val="auto"/>
        </w:rPr>
        <w:t xml:space="preserve"> балл</w:t>
      </w:r>
      <w:r w:rsidR="00B8262B" w:rsidRPr="0060369F">
        <w:rPr>
          <w:bCs/>
          <w:color w:val="auto"/>
        </w:rPr>
        <w:t>а</w:t>
      </w:r>
      <w:r w:rsidR="00D918E0" w:rsidRPr="0060369F">
        <w:rPr>
          <w:bCs/>
          <w:color w:val="auto"/>
        </w:rPr>
        <w:t>)</w:t>
      </w:r>
    </w:p>
    <w:p w14:paraId="3F5764F2" w14:textId="0EBC21B5" w:rsidR="00613C5A" w:rsidRPr="0060369F" w:rsidRDefault="00613C5A" w:rsidP="00EE60AC">
      <w:pPr>
        <w:pStyle w:val="Default"/>
        <w:jc w:val="both"/>
        <w:rPr>
          <w:bCs/>
          <w:color w:val="auto"/>
        </w:rPr>
      </w:pPr>
      <w:r w:rsidRPr="0060369F">
        <w:rPr>
          <w:bCs/>
          <w:color w:val="auto"/>
        </w:rPr>
        <w:t>2 Бел</w:t>
      </w:r>
      <w:r w:rsidR="002102E2" w:rsidRPr="0060369F">
        <w:rPr>
          <w:bCs/>
          <w:color w:val="auto"/>
        </w:rPr>
        <w:t>ый</w:t>
      </w:r>
      <w:r w:rsidRPr="0060369F">
        <w:rPr>
          <w:bCs/>
          <w:color w:val="auto"/>
        </w:rPr>
        <w:t xml:space="preserve"> и бел</w:t>
      </w:r>
      <w:r w:rsidR="002102E2" w:rsidRPr="0060369F">
        <w:rPr>
          <w:bCs/>
          <w:color w:val="auto"/>
        </w:rPr>
        <w:t>ый</w:t>
      </w:r>
      <w:r w:rsidRPr="0060369F">
        <w:rPr>
          <w:bCs/>
          <w:color w:val="auto"/>
        </w:rPr>
        <w:t>.</w:t>
      </w:r>
      <w:r w:rsidR="00D918E0" w:rsidRPr="0060369F">
        <w:rPr>
          <w:bCs/>
          <w:color w:val="auto"/>
        </w:rPr>
        <w:t xml:space="preserve"> (2 балла)</w:t>
      </w:r>
    </w:p>
    <w:p w14:paraId="16C86F95" w14:textId="77777777" w:rsidR="00D918E0" w:rsidRPr="0060369F" w:rsidRDefault="00D918E0" w:rsidP="00EE60AC">
      <w:pPr>
        <w:pStyle w:val="Default"/>
        <w:jc w:val="both"/>
        <w:rPr>
          <w:bCs/>
          <w:color w:val="auto"/>
        </w:rPr>
      </w:pPr>
      <w:r w:rsidRPr="0060369F">
        <w:rPr>
          <w:bCs/>
          <w:color w:val="auto"/>
        </w:rPr>
        <w:t>3 Логическая обоснованность решения</w:t>
      </w:r>
      <w:r w:rsidR="007B0E0D" w:rsidRPr="0060369F">
        <w:rPr>
          <w:bCs/>
          <w:color w:val="auto"/>
        </w:rPr>
        <w:t xml:space="preserve"> (2 балла)</w:t>
      </w:r>
    </w:p>
    <w:p w14:paraId="226D6E8A" w14:textId="77777777" w:rsidR="00935D53" w:rsidRPr="0060369F" w:rsidRDefault="00935D53" w:rsidP="004D2A9D">
      <w:pPr>
        <w:pStyle w:val="Default"/>
        <w:jc w:val="both"/>
        <w:rPr>
          <w:b/>
          <w:bCs/>
          <w:color w:val="auto"/>
        </w:rPr>
      </w:pPr>
    </w:p>
    <w:p w14:paraId="5B365B94" w14:textId="77777777" w:rsidR="004D2A9D" w:rsidRPr="0060369F" w:rsidRDefault="004D2A9D" w:rsidP="004D2A9D">
      <w:pPr>
        <w:pStyle w:val="Default"/>
        <w:jc w:val="both"/>
        <w:rPr>
          <w:b/>
          <w:bCs/>
          <w:color w:val="auto"/>
        </w:rPr>
      </w:pPr>
      <w:r w:rsidRPr="0060369F">
        <w:rPr>
          <w:b/>
          <w:bCs/>
          <w:color w:val="auto"/>
        </w:rPr>
        <w:t>Решение:</w:t>
      </w:r>
    </w:p>
    <w:p w14:paraId="50256E90" w14:textId="77777777" w:rsidR="00613C5A" w:rsidRPr="0060369F" w:rsidRDefault="00613C5A" w:rsidP="00EE60AC">
      <w:pPr>
        <w:pStyle w:val="Default"/>
        <w:jc w:val="both"/>
        <w:rPr>
          <w:bCs/>
          <w:color w:val="auto"/>
        </w:rPr>
      </w:pPr>
      <w:r w:rsidRPr="0060369F">
        <w:rPr>
          <w:bCs/>
          <w:color w:val="auto"/>
        </w:rPr>
        <w:t>Рассмотрим комбинации цветов, какие мог увидеть каждый из учеников на своих одноклассниках:</w:t>
      </w:r>
    </w:p>
    <w:p w14:paraId="470F6C65" w14:textId="77777777" w:rsidR="00613C5A" w:rsidRPr="0060369F" w:rsidRDefault="00613C5A" w:rsidP="00D918E0">
      <w:pPr>
        <w:pStyle w:val="Default"/>
        <w:ind w:left="708"/>
        <w:jc w:val="both"/>
        <w:rPr>
          <w:bCs/>
          <w:color w:val="auto"/>
        </w:rPr>
      </w:pPr>
      <w:r w:rsidRPr="0060369F">
        <w:rPr>
          <w:bCs/>
          <w:color w:val="auto"/>
        </w:rPr>
        <w:t>1. две черные шляпы</w:t>
      </w:r>
    </w:p>
    <w:p w14:paraId="35BE2F9D" w14:textId="77777777" w:rsidR="00613C5A" w:rsidRPr="0060369F" w:rsidRDefault="00613C5A" w:rsidP="00D918E0">
      <w:pPr>
        <w:pStyle w:val="Default"/>
        <w:ind w:left="708"/>
        <w:jc w:val="both"/>
        <w:rPr>
          <w:bCs/>
          <w:color w:val="auto"/>
        </w:rPr>
      </w:pPr>
      <w:r w:rsidRPr="0060369F">
        <w:rPr>
          <w:bCs/>
          <w:color w:val="auto"/>
        </w:rPr>
        <w:t>2. черная и белая шляпы</w:t>
      </w:r>
    </w:p>
    <w:p w14:paraId="5C357A77" w14:textId="77777777" w:rsidR="00613C5A" w:rsidRPr="0060369F" w:rsidRDefault="00613C5A" w:rsidP="00D918E0">
      <w:pPr>
        <w:pStyle w:val="Default"/>
        <w:ind w:left="708"/>
        <w:jc w:val="both"/>
        <w:rPr>
          <w:bCs/>
          <w:color w:val="auto"/>
        </w:rPr>
      </w:pPr>
      <w:r w:rsidRPr="0060369F">
        <w:rPr>
          <w:bCs/>
          <w:color w:val="auto"/>
        </w:rPr>
        <w:t>3. две белых шляпы</w:t>
      </w:r>
    </w:p>
    <w:p w14:paraId="0AA81EAB" w14:textId="77777777" w:rsidR="00DC6B7E" w:rsidRPr="0060369F" w:rsidRDefault="00DC6B7E" w:rsidP="00EE60AC">
      <w:pPr>
        <w:pStyle w:val="Default"/>
        <w:jc w:val="both"/>
        <w:rPr>
          <w:bCs/>
          <w:color w:val="auto"/>
        </w:rPr>
      </w:pPr>
    </w:p>
    <w:p w14:paraId="6EAD4E20" w14:textId="77777777" w:rsidR="00DC6B7E" w:rsidRPr="0060369F" w:rsidRDefault="00DC6B7E" w:rsidP="00EE60AC">
      <w:pPr>
        <w:pStyle w:val="Default"/>
        <w:jc w:val="both"/>
        <w:rPr>
          <w:bCs/>
          <w:color w:val="auto"/>
        </w:rPr>
      </w:pPr>
      <w:r w:rsidRPr="0060369F">
        <w:rPr>
          <w:bCs/>
          <w:color w:val="auto"/>
        </w:rPr>
        <w:t>Проанализируем каждую ситуацию:</w:t>
      </w:r>
    </w:p>
    <w:p w14:paraId="099B10D2" w14:textId="77777777" w:rsidR="00613C5A" w:rsidRPr="0060369F" w:rsidRDefault="00613C5A" w:rsidP="00613C5A">
      <w:pPr>
        <w:pStyle w:val="Default"/>
        <w:numPr>
          <w:ilvl w:val="0"/>
          <w:numId w:val="14"/>
        </w:numPr>
        <w:jc w:val="both"/>
        <w:rPr>
          <w:bCs/>
          <w:color w:val="auto"/>
        </w:rPr>
      </w:pPr>
      <w:r w:rsidRPr="0060369F">
        <w:rPr>
          <w:bCs/>
          <w:color w:val="auto"/>
        </w:rPr>
        <w:t>Поскольку в гримерке было всего 2 черных шляпы, то в первой ситуации решение очевидное: на нем самом - белая шляпа.  Поскольку сразу никто не заявил, что на нем, белая шляпа, то первый вариант можно исключить.</w:t>
      </w:r>
    </w:p>
    <w:p w14:paraId="1CE1110C" w14:textId="17213676" w:rsidR="00613C5A" w:rsidRPr="0060369F" w:rsidRDefault="00613C5A" w:rsidP="00613C5A">
      <w:pPr>
        <w:pStyle w:val="Default"/>
        <w:numPr>
          <w:ilvl w:val="0"/>
          <w:numId w:val="14"/>
        </w:numPr>
        <w:jc w:val="both"/>
        <w:rPr>
          <w:bCs/>
          <w:color w:val="auto"/>
        </w:rPr>
      </w:pPr>
      <w:r w:rsidRPr="0060369F">
        <w:rPr>
          <w:bCs/>
          <w:color w:val="auto"/>
        </w:rPr>
        <w:t>Если один одноклассник</w:t>
      </w:r>
      <w:r w:rsidR="00DC6B7E" w:rsidRPr="0060369F">
        <w:rPr>
          <w:bCs/>
          <w:color w:val="auto"/>
        </w:rPr>
        <w:t xml:space="preserve"> (</w:t>
      </w:r>
      <w:r w:rsidR="00F953E6" w:rsidRPr="0060369F">
        <w:rPr>
          <w:bCs/>
          <w:color w:val="auto"/>
        </w:rPr>
        <w:t>Вася</w:t>
      </w:r>
      <w:r w:rsidR="00DC6B7E" w:rsidRPr="0060369F">
        <w:rPr>
          <w:bCs/>
          <w:color w:val="auto"/>
        </w:rPr>
        <w:t xml:space="preserve">) </w:t>
      </w:r>
      <w:r w:rsidRPr="0060369F">
        <w:rPr>
          <w:bCs/>
          <w:color w:val="auto"/>
        </w:rPr>
        <w:t xml:space="preserve">видит, что на другом однокласснике </w:t>
      </w:r>
      <w:r w:rsidR="00DC6B7E" w:rsidRPr="0060369F">
        <w:rPr>
          <w:bCs/>
          <w:color w:val="auto"/>
        </w:rPr>
        <w:t>(</w:t>
      </w:r>
      <w:r w:rsidR="00F953E6" w:rsidRPr="0060369F">
        <w:rPr>
          <w:bCs/>
          <w:color w:val="auto"/>
        </w:rPr>
        <w:t>Петя</w:t>
      </w:r>
      <w:r w:rsidR="00DC6B7E" w:rsidRPr="0060369F">
        <w:rPr>
          <w:bCs/>
          <w:color w:val="auto"/>
        </w:rPr>
        <w:t xml:space="preserve">) </w:t>
      </w:r>
      <w:r w:rsidRPr="0060369F">
        <w:rPr>
          <w:bCs/>
          <w:color w:val="auto"/>
        </w:rPr>
        <w:t>– черная шляпа, то на нем самом – белая шляпа, поскольку, если бы на нем была</w:t>
      </w:r>
      <w:r w:rsidR="00DC6B7E" w:rsidRPr="0060369F">
        <w:rPr>
          <w:bCs/>
          <w:color w:val="auto"/>
        </w:rPr>
        <w:t xml:space="preserve"> бы</w:t>
      </w:r>
      <w:r w:rsidRPr="0060369F">
        <w:rPr>
          <w:bCs/>
          <w:color w:val="auto"/>
        </w:rPr>
        <w:t xml:space="preserve"> вторая черная шляпа, то </w:t>
      </w:r>
      <w:r w:rsidR="00DC6B7E" w:rsidRPr="0060369F">
        <w:rPr>
          <w:bCs/>
          <w:color w:val="auto"/>
        </w:rPr>
        <w:t>для третьего одноклассника (</w:t>
      </w:r>
      <w:r w:rsidR="00F953E6" w:rsidRPr="0060369F">
        <w:rPr>
          <w:bCs/>
          <w:color w:val="auto"/>
        </w:rPr>
        <w:t>Маша</w:t>
      </w:r>
      <w:r w:rsidR="00DC6B7E" w:rsidRPr="0060369F">
        <w:rPr>
          <w:bCs/>
          <w:color w:val="auto"/>
        </w:rPr>
        <w:t>)</w:t>
      </w:r>
      <w:r w:rsidRPr="0060369F">
        <w:rPr>
          <w:bCs/>
          <w:color w:val="auto"/>
        </w:rPr>
        <w:t xml:space="preserve"> </w:t>
      </w:r>
      <w:r w:rsidR="00DC6B7E" w:rsidRPr="0060369F">
        <w:rPr>
          <w:bCs/>
          <w:color w:val="auto"/>
        </w:rPr>
        <w:t>возникает ситуация 1 (он</w:t>
      </w:r>
      <w:r w:rsidR="00244FFE" w:rsidRPr="0060369F">
        <w:rPr>
          <w:bCs/>
          <w:color w:val="auto"/>
        </w:rPr>
        <w:t>а</w:t>
      </w:r>
      <w:r w:rsidR="00DC6B7E" w:rsidRPr="0060369F">
        <w:rPr>
          <w:bCs/>
          <w:color w:val="auto"/>
        </w:rPr>
        <w:t xml:space="preserve"> видит две черных шляпы),  но, </w:t>
      </w:r>
      <w:r w:rsidR="00D918E0" w:rsidRPr="0060369F">
        <w:rPr>
          <w:bCs/>
          <w:color w:val="auto"/>
        </w:rPr>
        <w:t>он</w:t>
      </w:r>
      <w:r w:rsidR="00244FFE" w:rsidRPr="0060369F">
        <w:rPr>
          <w:bCs/>
          <w:color w:val="auto"/>
        </w:rPr>
        <w:t>а</w:t>
      </w:r>
      <w:r w:rsidR="00D918E0" w:rsidRPr="0060369F">
        <w:rPr>
          <w:bCs/>
          <w:color w:val="auto"/>
        </w:rPr>
        <w:t xml:space="preserve"> </w:t>
      </w:r>
      <w:r w:rsidR="00DC6B7E" w:rsidRPr="0060369F">
        <w:rPr>
          <w:bCs/>
          <w:color w:val="auto"/>
        </w:rPr>
        <w:t>не заявил</w:t>
      </w:r>
      <w:r w:rsidR="00244FFE" w:rsidRPr="0060369F">
        <w:rPr>
          <w:bCs/>
          <w:color w:val="auto"/>
        </w:rPr>
        <w:t>а</w:t>
      </w:r>
      <w:r w:rsidR="00DC6B7E" w:rsidRPr="0060369F">
        <w:rPr>
          <w:bCs/>
          <w:color w:val="auto"/>
        </w:rPr>
        <w:t xml:space="preserve"> об этом сразу. </w:t>
      </w:r>
    </w:p>
    <w:p w14:paraId="0157BB27" w14:textId="77777777" w:rsidR="00613C5A" w:rsidRPr="0060369F" w:rsidRDefault="00DC6B7E" w:rsidP="00DC6B7E">
      <w:pPr>
        <w:pStyle w:val="Default"/>
        <w:numPr>
          <w:ilvl w:val="0"/>
          <w:numId w:val="14"/>
        </w:numPr>
        <w:jc w:val="both"/>
        <w:rPr>
          <w:bCs/>
          <w:color w:val="auto"/>
        </w:rPr>
      </w:pPr>
      <w:r w:rsidRPr="0060369F">
        <w:rPr>
          <w:bCs/>
          <w:color w:val="auto"/>
        </w:rPr>
        <w:t>Остается последний вариант – каждый видит на других две белые шляпы</w:t>
      </w:r>
      <w:r w:rsidR="00D918E0" w:rsidRPr="0060369F">
        <w:rPr>
          <w:bCs/>
          <w:color w:val="auto"/>
        </w:rPr>
        <w:t>,</w:t>
      </w:r>
      <w:r w:rsidRPr="0060369F">
        <w:rPr>
          <w:bCs/>
          <w:color w:val="auto"/>
        </w:rPr>
        <w:t xml:space="preserve"> </w:t>
      </w:r>
      <w:r w:rsidR="00D918E0" w:rsidRPr="0060369F">
        <w:rPr>
          <w:bCs/>
          <w:color w:val="auto"/>
        </w:rPr>
        <w:t>н</w:t>
      </w:r>
      <w:r w:rsidRPr="0060369F">
        <w:rPr>
          <w:bCs/>
          <w:color w:val="auto"/>
        </w:rPr>
        <w:t xml:space="preserve">о не знает, какая шляпа на нем самом – </w:t>
      </w:r>
      <w:r w:rsidR="00D918E0" w:rsidRPr="0060369F">
        <w:rPr>
          <w:bCs/>
          <w:color w:val="auto"/>
        </w:rPr>
        <w:t>белая</w:t>
      </w:r>
      <w:r w:rsidRPr="0060369F">
        <w:rPr>
          <w:bCs/>
          <w:color w:val="auto"/>
        </w:rPr>
        <w:t xml:space="preserve"> или </w:t>
      </w:r>
      <w:r w:rsidR="00D918E0" w:rsidRPr="0060369F">
        <w:rPr>
          <w:bCs/>
          <w:color w:val="auto"/>
        </w:rPr>
        <w:t>черная</w:t>
      </w:r>
      <w:r w:rsidRPr="0060369F">
        <w:rPr>
          <w:bCs/>
          <w:color w:val="auto"/>
        </w:rPr>
        <w:t>? Тот</w:t>
      </w:r>
      <w:r w:rsidR="00935D53" w:rsidRPr="0060369F">
        <w:rPr>
          <w:bCs/>
          <w:color w:val="auto"/>
        </w:rPr>
        <w:t>,</w:t>
      </w:r>
      <w:r w:rsidRPr="0060369F">
        <w:rPr>
          <w:bCs/>
          <w:color w:val="auto"/>
        </w:rPr>
        <w:t xml:space="preserve"> кто первый понимает, что его одноклассники обдумывают ту же </w:t>
      </w:r>
      <w:r w:rsidR="00D918E0" w:rsidRPr="0060369F">
        <w:rPr>
          <w:bCs/>
          <w:color w:val="auto"/>
        </w:rPr>
        <w:t>ситуацию</w:t>
      </w:r>
      <w:r w:rsidRPr="0060369F">
        <w:rPr>
          <w:bCs/>
          <w:color w:val="auto"/>
        </w:rPr>
        <w:t xml:space="preserve">, которую видит он сам, тот первым приходит к </w:t>
      </w:r>
      <w:r w:rsidR="00935D53" w:rsidRPr="0060369F">
        <w:rPr>
          <w:bCs/>
          <w:color w:val="auto"/>
        </w:rPr>
        <w:t>выводу -</w:t>
      </w:r>
      <w:r w:rsidRPr="0060369F">
        <w:rPr>
          <w:bCs/>
          <w:color w:val="auto"/>
        </w:rPr>
        <w:t xml:space="preserve"> на всех белые шляпы.  </w:t>
      </w:r>
    </w:p>
    <w:p w14:paraId="1DB366B7" w14:textId="77777777" w:rsidR="00350939" w:rsidRPr="0060369F" w:rsidRDefault="00350939" w:rsidP="00350939">
      <w:pPr>
        <w:pStyle w:val="Default"/>
        <w:jc w:val="both"/>
        <w:rPr>
          <w:color w:val="auto"/>
        </w:rPr>
      </w:pPr>
    </w:p>
    <w:p w14:paraId="716C886E" w14:textId="2B4DE416" w:rsidR="0056624B" w:rsidRPr="0060369F" w:rsidRDefault="0056624B" w:rsidP="00F47EC6">
      <w:pPr>
        <w:pStyle w:val="Default"/>
        <w:jc w:val="both"/>
        <w:rPr>
          <w:bCs/>
          <w:color w:val="auto"/>
          <w:sz w:val="23"/>
          <w:szCs w:val="23"/>
        </w:rPr>
      </w:pPr>
      <w:r w:rsidRPr="0060369F">
        <w:rPr>
          <w:b/>
          <w:color w:val="auto"/>
        </w:rPr>
        <w:t>5. Решите правовую задачу</w:t>
      </w:r>
      <w:r w:rsidR="00E83D9A" w:rsidRPr="0060369F">
        <w:rPr>
          <w:b/>
          <w:color w:val="auto"/>
        </w:rPr>
        <w:t xml:space="preserve"> укажите название </w:t>
      </w:r>
      <w:r w:rsidR="004624EE" w:rsidRPr="0060369F">
        <w:rPr>
          <w:b/>
          <w:color w:val="auto"/>
        </w:rPr>
        <w:t>статьи и/или название</w:t>
      </w:r>
      <w:r w:rsidR="00E83D9A" w:rsidRPr="0060369F">
        <w:rPr>
          <w:b/>
          <w:color w:val="auto"/>
        </w:rPr>
        <w:t xml:space="preserve"> </w:t>
      </w:r>
      <w:r w:rsidR="004624EE" w:rsidRPr="0060369F">
        <w:rPr>
          <w:b/>
          <w:color w:val="auto"/>
        </w:rPr>
        <w:t>кодекса</w:t>
      </w:r>
      <w:r w:rsidR="00E83D9A" w:rsidRPr="0060369F">
        <w:rPr>
          <w:b/>
          <w:color w:val="auto"/>
        </w:rPr>
        <w:t>, которые Вы использовали при решении</w:t>
      </w:r>
      <w:r w:rsidRPr="0060369F">
        <w:rPr>
          <w:color w:val="auto"/>
        </w:rPr>
        <w:t xml:space="preserve"> </w:t>
      </w:r>
      <w:r w:rsidRPr="0060369F">
        <w:rPr>
          <w:b/>
          <w:bCs/>
          <w:color w:val="auto"/>
          <w:sz w:val="23"/>
          <w:szCs w:val="23"/>
        </w:rPr>
        <w:t>(</w:t>
      </w:r>
      <w:r w:rsidR="00F47EC6" w:rsidRPr="0060369F">
        <w:rPr>
          <w:bCs/>
          <w:color w:val="auto"/>
          <w:sz w:val="23"/>
          <w:szCs w:val="23"/>
        </w:rPr>
        <w:t>До 5</w:t>
      </w:r>
      <w:r w:rsidRPr="0060369F">
        <w:rPr>
          <w:bCs/>
          <w:color w:val="auto"/>
          <w:sz w:val="23"/>
          <w:szCs w:val="23"/>
        </w:rPr>
        <w:t xml:space="preserve"> баллов з</w:t>
      </w:r>
      <w:r w:rsidR="00F01261" w:rsidRPr="0060369F">
        <w:rPr>
          <w:bCs/>
          <w:color w:val="auto"/>
          <w:sz w:val="23"/>
          <w:szCs w:val="23"/>
        </w:rPr>
        <w:t>а решение задачи с обоснованием</w:t>
      </w:r>
      <w:r w:rsidRPr="0060369F">
        <w:rPr>
          <w:bCs/>
          <w:color w:val="auto"/>
          <w:sz w:val="23"/>
          <w:szCs w:val="23"/>
        </w:rPr>
        <w:t xml:space="preserve">). </w:t>
      </w:r>
    </w:p>
    <w:p w14:paraId="0A5060FE" w14:textId="77777777" w:rsidR="000B1EF9" w:rsidRPr="0060369F" w:rsidRDefault="00EA499B" w:rsidP="00EA499B">
      <w:pPr>
        <w:pStyle w:val="10"/>
        <w:jc w:val="both"/>
      </w:pPr>
      <w:r w:rsidRPr="0060369F">
        <w:rPr>
          <w:b/>
          <w:bCs/>
        </w:rPr>
        <w:t>Ответ:</w:t>
      </w:r>
      <w:r w:rsidR="00707A75" w:rsidRPr="0060369F">
        <w:t xml:space="preserve"> </w:t>
      </w:r>
      <w:r w:rsidR="000B1EF9" w:rsidRPr="0060369F">
        <w:t>НЕТ, не</w:t>
      </w:r>
      <w:r w:rsidRPr="0060369F">
        <w:t xml:space="preserve"> прав, поскольку по </w:t>
      </w:r>
      <w:r w:rsidR="000B1EF9" w:rsidRPr="0060369F">
        <w:t>ГПК РФ несовершеннолетний может лично осуществлять свои процессуальные права и выполнять процессуальные обязанности в суде со времени вступления в брак или объявления его полностью дееспособным (эмансипации). Статья №37«Гражданская процессуальная дееспособность» ГПК РФ.</w:t>
      </w:r>
    </w:p>
    <w:p w14:paraId="48A5B73B" w14:textId="77777777" w:rsidR="00707A75" w:rsidRPr="0060369F" w:rsidRDefault="00707A75" w:rsidP="00B16F92">
      <w:pPr>
        <w:pStyle w:val="10"/>
        <w:spacing w:before="0" w:beforeAutospacing="0" w:after="0" w:afterAutospacing="0"/>
        <w:jc w:val="both"/>
        <w:rPr>
          <w:b/>
          <w:bCs/>
        </w:rPr>
      </w:pPr>
      <w:r w:rsidRPr="0060369F">
        <w:rPr>
          <w:b/>
          <w:bCs/>
        </w:rPr>
        <w:t>Критерии оценки:</w:t>
      </w:r>
    </w:p>
    <w:p w14:paraId="18732CCD" w14:textId="77777777" w:rsidR="00707A75" w:rsidRPr="0060369F" w:rsidRDefault="00707A75" w:rsidP="00707A75">
      <w:pPr>
        <w:pStyle w:val="10"/>
        <w:numPr>
          <w:ilvl w:val="0"/>
          <w:numId w:val="8"/>
        </w:numPr>
        <w:spacing w:before="0" w:beforeAutospacing="0" w:after="0" w:afterAutospacing="0"/>
        <w:jc w:val="both"/>
      </w:pPr>
      <w:r w:rsidRPr="0060369F">
        <w:t>Правильный ответ + 1 балла</w:t>
      </w:r>
    </w:p>
    <w:p w14:paraId="158A6A33" w14:textId="77777777" w:rsidR="00707A75" w:rsidRPr="0060369F" w:rsidRDefault="00707A75" w:rsidP="00707A75">
      <w:pPr>
        <w:pStyle w:val="10"/>
        <w:numPr>
          <w:ilvl w:val="0"/>
          <w:numId w:val="8"/>
        </w:numPr>
        <w:spacing w:before="0" w:beforeAutospacing="0" w:after="0" w:afterAutospacing="0"/>
        <w:jc w:val="both"/>
      </w:pPr>
      <w:r w:rsidRPr="0060369F">
        <w:t>Корректное обоснование +2 балла</w:t>
      </w:r>
    </w:p>
    <w:p w14:paraId="7A18E311" w14:textId="77777777" w:rsidR="004624EE" w:rsidRPr="0060369F" w:rsidRDefault="004624EE" w:rsidP="00707A75">
      <w:pPr>
        <w:pStyle w:val="10"/>
        <w:numPr>
          <w:ilvl w:val="0"/>
          <w:numId w:val="8"/>
        </w:numPr>
        <w:spacing w:before="0" w:beforeAutospacing="0" w:after="0" w:afterAutospacing="0"/>
        <w:jc w:val="both"/>
      </w:pPr>
      <w:r w:rsidRPr="0060369F">
        <w:t>Указание названия «Гражданско-процессуального кодекса»</w:t>
      </w:r>
      <w:r w:rsidR="0086656D" w:rsidRPr="0060369F">
        <w:t xml:space="preserve"> или «Гражданского кодекса»</w:t>
      </w:r>
      <w:r w:rsidRPr="0060369F">
        <w:t xml:space="preserve"> +1 балл</w:t>
      </w:r>
    </w:p>
    <w:p w14:paraId="27CBFA63" w14:textId="77777777" w:rsidR="00B82159" w:rsidRPr="0060369F" w:rsidRDefault="004624EE" w:rsidP="00311567">
      <w:pPr>
        <w:pStyle w:val="10"/>
        <w:numPr>
          <w:ilvl w:val="0"/>
          <w:numId w:val="8"/>
        </w:numPr>
        <w:spacing w:before="0" w:beforeAutospacing="0" w:after="0" w:afterAutospacing="0"/>
        <w:jc w:val="both"/>
      </w:pPr>
      <w:r w:rsidRPr="0060369F">
        <w:t xml:space="preserve">Указание </w:t>
      </w:r>
      <w:r w:rsidR="00350939" w:rsidRPr="0060369F">
        <w:t xml:space="preserve">номера </w:t>
      </w:r>
      <w:r w:rsidRPr="0060369F">
        <w:t xml:space="preserve">статьи </w:t>
      </w:r>
      <w:r w:rsidR="00350939" w:rsidRPr="0060369F">
        <w:t>(</w:t>
      </w:r>
      <w:r w:rsidRPr="0060369F">
        <w:t>№</w:t>
      </w:r>
      <w:r w:rsidR="00350939" w:rsidRPr="0060369F">
        <w:t>37) или</w:t>
      </w:r>
      <w:r w:rsidRPr="0060369F">
        <w:t xml:space="preserve"> ее названия «Гражданская процессуальная дееспособность» + 1 балл.</w:t>
      </w:r>
    </w:p>
    <w:p w14:paraId="57518181" w14:textId="77777777" w:rsidR="004624EE" w:rsidRPr="0060369F" w:rsidRDefault="004624EE" w:rsidP="004624EE">
      <w:pPr>
        <w:pStyle w:val="10"/>
        <w:spacing w:before="0" w:beforeAutospacing="0" w:after="0" w:afterAutospacing="0"/>
        <w:ind w:left="720"/>
        <w:jc w:val="both"/>
      </w:pPr>
    </w:p>
    <w:p w14:paraId="6CE20E06" w14:textId="77777777" w:rsidR="00424D75" w:rsidRPr="0060369F" w:rsidRDefault="0056624B" w:rsidP="0056624B">
      <w:pPr>
        <w:pStyle w:val="Default"/>
        <w:rPr>
          <w:b/>
          <w:color w:val="auto"/>
        </w:rPr>
      </w:pPr>
      <w:r w:rsidRPr="0060369F">
        <w:rPr>
          <w:b/>
          <w:color w:val="auto"/>
        </w:rPr>
        <w:t xml:space="preserve">6. </w:t>
      </w:r>
      <w:r w:rsidR="00424D75" w:rsidRPr="0060369F">
        <w:rPr>
          <w:b/>
          <w:color w:val="auto"/>
        </w:rPr>
        <w:t xml:space="preserve">Вставьте пропущенные слова в текст и обоснуйте последнее утверждение. </w:t>
      </w:r>
    </w:p>
    <w:p w14:paraId="3740E60E" w14:textId="77777777" w:rsidR="0056624B" w:rsidRPr="0060369F" w:rsidRDefault="0056624B" w:rsidP="0056624B">
      <w:pPr>
        <w:pStyle w:val="Default"/>
        <w:rPr>
          <w:bCs/>
          <w:color w:val="auto"/>
          <w:sz w:val="23"/>
          <w:szCs w:val="23"/>
        </w:rPr>
      </w:pPr>
      <w:r w:rsidRPr="0060369F">
        <w:rPr>
          <w:b/>
          <w:bCs/>
          <w:color w:val="auto"/>
          <w:sz w:val="23"/>
          <w:szCs w:val="23"/>
        </w:rPr>
        <w:t>(</w:t>
      </w:r>
      <w:r w:rsidR="00F47EC6" w:rsidRPr="0060369F">
        <w:rPr>
          <w:bCs/>
          <w:color w:val="auto"/>
          <w:sz w:val="23"/>
          <w:szCs w:val="23"/>
        </w:rPr>
        <w:t>До 5</w:t>
      </w:r>
      <w:r w:rsidRPr="0060369F">
        <w:rPr>
          <w:bCs/>
          <w:color w:val="auto"/>
          <w:sz w:val="23"/>
          <w:szCs w:val="23"/>
        </w:rPr>
        <w:t xml:space="preserve"> баллов з</w:t>
      </w:r>
      <w:r w:rsidR="00F01261" w:rsidRPr="0060369F">
        <w:rPr>
          <w:bCs/>
          <w:color w:val="auto"/>
          <w:sz w:val="23"/>
          <w:szCs w:val="23"/>
        </w:rPr>
        <w:t>а решение задачи с обоснованием</w:t>
      </w:r>
      <w:r w:rsidRPr="0060369F">
        <w:rPr>
          <w:bCs/>
          <w:color w:val="auto"/>
          <w:sz w:val="23"/>
          <w:szCs w:val="23"/>
        </w:rPr>
        <w:t xml:space="preserve">). </w:t>
      </w:r>
    </w:p>
    <w:p w14:paraId="0C241EE4" w14:textId="5DC873B8" w:rsidR="00577AEF" w:rsidRPr="0060369F" w:rsidRDefault="00577AEF" w:rsidP="00471FD5">
      <w:pPr>
        <w:pStyle w:val="10"/>
        <w:spacing w:before="0" w:beforeAutospacing="0" w:after="0" w:afterAutospacing="0"/>
        <w:jc w:val="both"/>
        <w:rPr>
          <w:b/>
          <w:bCs/>
        </w:rPr>
      </w:pPr>
    </w:p>
    <w:p w14:paraId="557817CE" w14:textId="69C21D38" w:rsidR="00350939" w:rsidRPr="0060369F" w:rsidRDefault="00350939" w:rsidP="00CA1A8D">
      <w:pPr>
        <w:pStyle w:val="10"/>
        <w:numPr>
          <w:ilvl w:val="0"/>
          <w:numId w:val="29"/>
        </w:numPr>
        <w:spacing w:before="0" w:beforeAutospacing="0" w:after="0" w:afterAutospacing="0"/>
        <w:jc w:val="both"/>
        <w:rPr>
          <w:b/>
          <w:bCs/>
        </w:rPr>
      </w:pPr>
      <w:r w:rsidRPr="0060369F">
        <w:rPr>
          <w:b/>
          <w:bCs/>
        </w:rPr>
        <w:t xml:space="preserve">Ответ: </w:t>
      </w:r>
    </w:p>
    <w:p w14:paraId="7B361ADD" w14:textId="6946D8CA" w:rsidR="00471FD5" w:rsidRPr="0060369F" w:rsidRDefault="00B64E22" w:rsidP="00CA1A8D">
      <w:pPr>
        <w:pStyle w:val="10"/>
        <w:spacing w:before="0" w:beforeAutospacing="0" w:after="0" w:afterAutospacing="0"/>
        <w:jc w:val="both"/>
      </w:pPr>
      <w:r w:rsidRPr="0060369F">
        <w:t>Футболист</w:t>
      </w:r>
      <w:r w:rsidR="00471FD5" w:rsidRPr="0060369F">
        <w:t xml:space="preserve"> Василий планировал </w:t>
      </w:r>
      <w:r w:rsidRPr="0060369F">
        <w:t>купить бутсы</w:t>
      </w:r>
      <w:r w:rsidR="00471FD5" w:rsidRPr="0060369F">
        <w:t xml:space="preserve"> иностранного производства, однако, в результате </w:t>
      </w:r>
      <w:r w:rsidR="00471FD5" w:rsidRPr="0060369F">
        <w:rPr>
          <w:u w:val="single"/>
        </w:rPr>
        <w:t>снижения</w:t>
      </w:r>
      <w:r w:rsidR="00471FD5" w:rsidRPr="0060369F">
        <w:t xml:space="preserve"> курса национальной валюты стоимость </w:t>
      </w:r>
      <w:r w:rsidRPr="0060369F">
        <w:t>бутс</w:t>
      </w:r>
      <w:r w:rsidR="00471FD5" w:rsidRPr="0060369F">
        <w:t xml:space="preserve"> </w:t>
      </w:r>
      <w:r w:rsidR="00471FD5" w:rsidRPr="0060369F">
        <w:rPr>
          <w:u w:val="single"/>
        </w:rPr>
        <w:t>выросла</w:t>
      </w:r>
      <w:r w:rsidR="00471FD5" w:rsidRPr="0060369F">
        <w:t xml:space="preserve"> на 10%, что привело к </w:t>
      </w:r>
      <w:r w:rsidR="00471FD5" w:rsidRPr="0060369F">
        <w:rPr>
          <w:u w:val="single"/>
        </w:rPr>
        <w:t>снижению</w:t>
      </w:r>
      <w:r w:rsidR="00471FD5" w:rsidRPr="0060369F">
        <w:t xml:space="preserve"> спроса на этот товар. Чтобы стимулировать спрос</w:t>
      </w:r>
      <w:r w:rsidRPr="0060369F">
        <w:t>,</w:t>
      </w:r>
      <w:r w:rsidR="00471FD5" w:rsidRPr="0060369F">
        <w:t xml:space="preserve"> продавец ввел 10% </w:t>
      </w:r>
      <w:r w:rsidR="00471FD5" w:rsidRPr="0060369F">
        <w:rPr>
          <w:u w:val="single"/>
        </w:rPr>
        <w:t>скидку</w:t>
      </w:r>
      <w:r w:rsidR="00471FD5" w:rsidRPr="0060369F">
        <w:t xml:space="preserve">. В результате Василий приобрел эти </w:t>
      </w:r>
      <w:r w:rsidRPr="0060369F">
        <w:t>бутсы</w:t>
      </w:r>
      <w:r w:rsidR="00471FD5" w:rsidRPr="0060369F">
        <w:t xml:space="preserve"> по цене </w:t>
      </w:r>
      <w:r w:rsidR="00471FD5" w:rsidRPr="0060369F">
        <w:rPr>
          <w:u w:val="single"/>
        </w:rPr>
        <w:t>меньше</w:t>
      </w:r>
      <w:r w:rsidR="00471FD5" w:rsidRPr="0060369F">
        <w:t xml:space="preserve"> начальной.</w:t>
      </w:r>
    </w:p>
    <w:p w14:paraId="03CE5EEF" w14:textId="77777777" w:rsidR="00577AEF" w:rsidRPr="0060369F" w:rsidRDefault="00577AEF" w:rsidP="00471FD5">
      <w:pPr>
        <w:pStyle w:val="10"/>
        <w:spacing w:before="0" w:beforeAutospacing="0" w:after="0" w:afterAutospacing="0"/>
        <w:jc w:val="both"/>
        <w:rPr>
          <w:b/>
          <w:bCs/>
        </w:rPr>
      </w:pPr>
    </w:p>
    <w:p w14:paraId="65B1991A" w14:textId="60C1BF22" w:rsidR="00F7246E" w:rsidRPr="0060369F" w:rsidRDefault="00577AEF" w:rsidP="00471FD5">
      <w:pPr>
        <w:pStyle w:val="10"/>
        <w:spacing w:before="0" w:beforeAutospacing="0" w:after="0" w:afterAutospacing="0"/>
        <w:jc w:val="both"/>
        <w:rPr>
          <w:b/>
          <w:bCs/>
        </w:rPr>
      </w:pPr>
      <w:r w:rsidRPr="0060369F">
        <w:rPr>
          <w:b/>
          <w:bCs/>
        </w:rPr>
        <w:lastRenderedPageBreak/>
        <w:t>Решение:</w:t>
      </w:r>
    </w:p>
    <w:p w14:paraId="745BF0AB" w14:textId="77777777" w:rsidR="00577AEF" w:rsidRPr="0060369F" w:rsidRDefault="00424D75" w:rsidP="00577AEF">
      <w:pPr>
        <w:pStyle w:val="10"/>
        <w:spacing w:before="0" w:beforeAutospacing="0" w:after="0" w:afterAutospacing="0"/>
        <w:jc w:val="both"/>
      </w:pPr>
      <w:r w:rsidRPr="0060369F">
        <w:t>1. снижения</w:t>
      </w:r>
      <w:r w:rsidR="00577AEF" w:rsidRPr="0060369F">
        <w:t xml:space="preserve"> (0,5 балла)</w:t>
      </w:r>
    </w:p>
    <w:p w14:paraId="27D9C584" w14:textId="77777777" w:rsidR="00577AEF" w:rsidRPr="0060369F" w:rsidRDefault="00424D75" w:rsidP="00577AEF">
      <w:pPr>
        <w:pStyle w:val="10"/>
        <w:spacing w:before="0" w:beforeAutospacing="0" w:after="0" w:afterAutospacing="0"/>
        <w:jc w:val="both"/>
      </w:pPr>
      <w:r w:rsidRPr="0060369F">
        <w:t>2. выросла</w:t>
      </w:r>
      <w:r w:rsidR="00577AEF" w:rsidRPr="0060369F">
        <w:t xml:space="preserve"> (0,5 балла)</w:t>
      </w:r>
    </w:p>
    <w:p w14:paraId="56629124" w14:textId="109CC6CE" w:rsidR="00424D75" w:rsidRPr="0060369F" w:rsidRDefault="00424D75" w:rsidP="00471FD5">
      <w:pPr>
        <w:pStyle w:val="10"/>
        <w:spacing w:before="0" w:beforeAutospacing="0" w:after="0" w:afterAutospacing="0"/>
        <w:jc w:val="both"/>
      </w:pPr>
      <w:r w:rsidRPr="0060369F">
        <w:t>3.снижению</w:t>
      </w:r>
      <w:r w:rsidR="00577AEF" w:rsidRPr="0060369F">
        <w:t xml:space="preserve"> (0,5 балла)</w:t>
      </w:r>
    </w:p>
    <w:p w14:paraId="1E66EF97" w14:textId="0FB2A2BD" w:rsidR="00424D75" w:rsidRPr="0060369F" w:rsidRDefault="00424D75" w:rsidP="00471FD5">
      <w:pPr>
        <w:pStyle w:val="10"/>
        <w:spacing w:before="0" w:beforeAutospacing="0" w:after="0" w:afterAutospacing="0"/>
        <w:jc w:val="both"/>
      </w:pPr>
      <w:r w:rsidRPr="0060369F">
        <w:t>4. скидку</w:t>
      </w:r>
      <w:r w:rsidR="00577AEF" w:rsidRPr="0060369F">
        <w:t xml:space="preserve"> (0,5 балла)</w:t>
      </w:r>
    </w:p>
    <w:p w14:paraId="6E0241B4" w14:textId="20A4CB66" w:rsidR="00424D75" w:rsidRPr="0060369F" w:rsidRDefault="00424D75" w:rsidP="00471FD5">
      <w:pPr>
        <w:pStyle w:val="10"/>
        <w:spacing w:before="0" w:beforeAutospacing="0" w:after="0" w:afterAutospacing="0"/>
        <w:jc w:val="both"/>
      </w:pPr>
      <w:r w:rsidRPr="0060369F">
        <w:t>5. меньше</w:t>
      </w:r>
      <w:r w:rsidR="00577AEF" w:rsidRPr="0060369F">
        <w:t xml:space="preserve"> (0,5 балла).</w:t>
      </w:r>
    </w:p>
    <w:p w14:paraId="7DC1E115" w14:textId="3A5E2909" w:rsidR="00CA1A8D" w:rsidRPr="0060369F" w:rsidRDefault="00CA1A8D" w:rsidP="00CA1A8D">
      <w:pPr>
        <w:pStyle w:val="10"/>
        <w:numPr>
          <w:ilvl w:val="0"/>
          <w:numId w:val="29"/>
        </w:numPr>
        <w:spacing w:before="0" w:beforeAutospacing="0" w:after="0" w:afterAutospacing="0"/>
        <w:jc w:val="both"/>
        <w:rPr>
          <w:b/>
          <w:bCs/>
        </w:rPr>
      </w:pPr>
      <w:r w:rsidRPr="0060369F">
        <w:rPr>
          <w:b/>
          <w:bCs/>
        </w:rPr>
        <w:t>2. Ответ:</w:t>
      </w:r>
    </w:p>
    <w:p w14:paraId="5ED07059" w14:textId="75F13B5B" w:rsidR="00577AEF" w:rsidRPr="0060369F" w:rsidRDefault="00577AEF" w:rsidP="00471FD5">
      <w:pPr>
        <w:pStyle w:val="10"/>
        <w:spacing w:before="0" w:beforeAutospacing="0" w:after="0" w:afterAutospacing="0"/>
        <w:jc w:val="both"/>
      </w:pPr>
      <w:r w:rsidRPr="0060369F">
        <w:t>Обоснование (2 балла), например:</w:t>
      </w:r>
    </w:p>
    <w:p w14:paraId="1B2DF2B2" w14:textId="77777777" w:rsidR="00577AEF" w:rsidRPr="0060369F" w:rsidRDefault="006820B9" w:rsidP="00CA1A8D">
      <w:pPr>
        <w:pStyle w:val="10"/>
        <w:numPr>
          <w:ilvl w:val="0"/>
          <w:numId w:val="30"/>
        </w:numPr>
        <w:spacing w:before="0" w:beforeAutospacing="0" w:after="0" w:afterAutospacing="0"/>
        <w:ind w:left="0" w:firstLine="0"/>
        <w:jc w:val="both"/>
      </w:pPr>
      <w:r w:rsidRPr="0060369F">
        <w:t xml:space="preserve">Поскольку стоимость </w:t>
      </w:r>
      <w:r w:rsidR="00B64E22" w:rsidRPr="0060369F">
        <w:t xml:space="preserve">бутс выросла, то 10% от начальной цены стали меньше, чем 10% от конечной цены. </w:t>
      </w:r>
    </w:p>
    <w:p w14:paraId="679F8C07" w14:textId="70C8CF72" w:rsidR="00F7246E" w:rsidRPr="0060369F" w:rsidRDefault="00577AEF" w:rsidP="00CA1A8D">
      <w:pPr>
        <w:pStyle w:val="10"/>
        <w:numPr>
          <w:ilvl w:val="0"/>
          <w:numId w:val="30"/>
        </w:numPr>
        <w:spacing w:before="0" w:beforeAutospacing="0" w:after="0" w:afterAutospacing="0"/>
        <w:ind w:left="0" w:firstLine="0"/>
        <w:jc w:val="both"/>
      </w:pPr>
      <w:r w:rsidRPr="0060369F">
        <w:t>Или расчет</w:t>
      </w:r>
      <w:r w:rsidR="002102E2" w:rsidRPr="0060369F">
        <w:t>: предположим</w:t>
      </w:r>
      <w:r w:rsidR="00F7246E" w:rsidRPr="0060369F">
        <w:t xml:space="preserve">, </w:t>
      </w:r>
      <w:r w:rsidR="00B64E22" w:rsidRPr="0060369F">
        <w:t xml:space="preserve">бутсы </w:t>
      </w:r>
      <w:r w:rsidR="00F7246E" w:rsidRPr="0060369F">
        <w:t xml:space="preserve">стоили 1000 руб. В результате роста цены на 10% они стали стоить 1000+1000*10%=1100 руб. В результате введения </w:t>
      </w:r>
      <w:r w:rsidR="00B64E22" w:rsidRPr="0060369F">
        <w:t xml:space="preserve">10% </w:t>
      </w:r>
      <w:r w:rsidR="00F7246E" w:rsidRPr="0060369F">
        <w:t>скидки они стали стоить 1100-10%=990 руб</w:t>
      </w:r>
      <w:r w:rsidR="002102E2" w:rsidRPr="0060369F">
        <w:t>.</w:t>
      </w:r>
      <w:r w:rsidRPr="0060369F">
        <w:t>, то есть</w:t>
      </w:r>
      <w:r w:rsidR="002102E2" w:rsidRPr="0060369F">
        <w:t>,</w:t>
      </w:r>
      <w:r w:rsidRPr="0060369F">
        <w:t xml:space="preserve"> на 10 рублей меньше начальной.</w:t>
      </w:r>
      <w:r w:rsidR="00F7246E" w:rsidRPr="0060369F">
        <w:t xml:space="preserve"> </w:t>
      </w:r>
    </w:p>
    <w:p w14:paraId="6ECBC946" w14:textId="77777777" w:rsidR="00471FD5" w:rsidRPr="0060369F" w:rsidRDefault="00471FD5" w:rsidP="0056624B">
      <w:pPr>
        <w:pStyle w:val="10"/>
        <w:spacing w:before="0" w:beforeAutospacing="0" w:after="0" w:afterAutospacing="0"/>
        <w:jc w:val="both"/>
      </w:pPr>
    </w:p>
    <w:p w14:paraId="1AF56F61" w14:textId="77777777" w:rsidR="00471FD5" w:rsidRPr="0060369F" w:rsidRDefault="00471FD5" w:rsidP="0056624B">
      <w:pPr>
        <w:pStyle w:val="10"/>
        <w:spacing w:before="0" w:beforeAutospacing="0" w:after="0" w:afterAutospacing="0"/>
        <w:jc w:val="both"/>
      </w:pPr>
      <w:r w:rsidRPr="0060369F">
        <w:t xml:space="preserve"> </w:t>
      </w:r>
    </w:p>
    <w:p w14:paraId="54BE93E9" w14:textId="7872C91F" w:rsidR="007909ED" w:rsidRPr="0060369F" w:rsidRDefault="007909ED" w:rsidP="007909ED">
      <w:pPr>
        <w:autoSpaceDE w:val="0"/>
        <w:autoSpaceDN w:val="0"/>
        <w:adjustRightInd w:val="0"/>
        <w:jc w:val="both"/>
        <w:rPr>
          <w:rFonts w:eastAsia="Times-Roman"/>
        </w:rPr>
      </w:pPr>
      <w:r w:rsidRPr="0060369F">
        <w:rPr>
          <w:rFonts w:eastAsia="Times-Roman"/>
          <w:b/>
        </w:rPr>
        <w:t>7. Используя приведенные ниже данные, заполните таблицу</w:t>
      </w:r>
      <w:r w:rsidR="002C72BA" w:rsidRPr="0060369F">
        <w:rPr>
          <w:rFonts w:eastAsia="Times-Roman"/>
          <w:b/>
        </w:rPr>
        <w:t xml:space="preserve"> </w:t>
      </w:r>
      <w:r w:rsidR="00BD0DFF" w:rsidRPr="0060369F">
        <w:rPr>
          <w:rFonts w:eastAsia="Times-Roman"/>
          <w:i/>
        </w:rPr>
        <w:t>(6 баллов)</w:t>
      </w:r>
      <w:r w:rsidR="00F953E6" w:rsidRPr="0060369F">
        <w:rPr>
          <w:rFonts w:eastAsia="Times-Roman"/>
        </w:rPr>
        <w:t>:</w:t>
      </w:r>
    </w:p>
    <w:p w14:paraId="296BAF97" w14:textId="68B16323" w:rsidR="00BD0DFF" w:rsidRPr="0060369F" w:rsidRDefault="00BD0DFF" w:rsidP="0056624B">
      <w:pPr>
        <w:pStyle w:val="10"/>
        <w:spacing w:before="0" w:beforeAutospacing="0" w:after="0" w:afterAutospacing="0"/>
        <w:jc w:val="both"/>
        <w:rPr>
          <w:b/>
          <w:bCs/>
        </w:rPr>
      </w:pPr>
      <w:r w:rsidRPr="0060369F">
        <w:rPr>
          <w:b/>
          <w:bCs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2"/>
        <w:gridCol w:w="1832"/>
        <w:gridCol w:w="2101"/>
        <w:gridCol w:w="4060"/>
      </w:tblGrid>
      <w:tr w:rsidR="00A04F6F" w:rsidRPr="0060369F" w14:paraId="46594EC7" w14:textId="77777777" w:rsidTr="00F953E6">
        <w:tc>
          <w:tcPr>
            <w:tcW w:w="1352" w:type="dxa"/>
            <w:shd w:val="clear" w:color="auto" w:fill="auto"/>
          </w:tcPr>
          <w:p w14:paraId="233BF678" w14:textId="77777777" w:rsidR="00A04F6F" w:rsidRPr="0060369F" w:rsidRDefault="00A04F6F" w:rsidP="008F0302">
            <w:pPr>
              <w:pStyle w:val="10"/>
              <w:jc w:val="both"/>
            </w:pPr>
            <w:r w:rsidRPr="0060369F">
              <w:t>Период</w:t>
            </w:r>
          </w:p>
        </w:tc>
        <w:tc>
          <w:tcPr>
            <w:tcW w:w="1832" w:type="dxa"/>
            <w:shd w:val="clear" w:color="auto" w:fill="auto"/>
          </w:tcPr>
          <w:p w14:paraId="4E6B1F6D" w14:textId="30A33AFF" w:rsidR="00A04F6F" w:rsidRPr="0060369F" w:rsidRDefault="009F5783" w:rsidP="006F058B">
            <w:pPr>
              <w:pStyle w:val="10"/>
            </w:pPr>
            <w:r w:rsidRPr="0060369F">
              <w:rPr>
                <w:rFonts w:eastAsia="Times-Roman"/>
              </w:rPr>
              <w:t>Руководитель Свердловской области:</w:t>
            </w:r>
          </w:p>
        </w:tc>
        <w:tc>
          <w:tcPr>
            <w:tcW w:w="2101" w:type="dxa"/>
            <w:shd w:val="clear" w:color="auto" w:fill="auto"/>
          </w:tcPr>
          <w:p w14:paraId="7EA17D86" w14:textId="77777777" w:rsidR="00A04F6F" w:rsidRPr="0060369F" w:rsidRDefault="00A04F6F" w:rsidP="006F058B">
            <w:pPr>
              <w:pStyle w:val="10"/>
            </w:pPr>
            <w:r w:rsidRPr="0060369F">
              <w:t>Должность:</w:t>
            </w:r>
          </w:p>
        </w:tc>
        <w:tc>
          <w:tcPr>
            <w:tcW w:w="4060" w:type="dxa"/>
          </w:tcPr>
          <w:p w14:paraId="14597139" w14:textId="77777777" w:rsidR="00A04F6F" w:rsidRPr="0060369F" w:rsidRDefault="00A04F6F" w:rsidP="00A04F6F">
            <w:pPr>
              <w:autoSpaceDE w:val="0"/>
              <w:autoSpaceDN w:val="0"/>
              <w:adjustRightInd w:val="0"/>
              <w:jc w:val="both"/>
            </w:pPr>
            <w:r w:rsidRPr="0060369F">
              <w:t>Построено/введено в эксплуатацию сооружение:</w:t>
            </w:r>
          </w:p>
        </w:tc>
      </w:tr>
      <w:tr w:rsidR="00A04F6F" w:rsidRPr="0060369F" w14:paraId="1BA208EB" w14:textId="77777777" w:rsidTr="00F953E6">
        <w:tc>
          <w:tcPr>
            <w:tcW w:w="1352" w:type="dxa"/>
            <w:shd w:val="clear" w:color="auto" w:fill="auto"/>
          </w:tcPr>
          <w:p w14:paraId="6B301589" w14:textId="77777777" w:rsidR="00A04F6F" w:rsidRPr="0060369F" w:rsidRDefault="00A04F6F" w:rsidP="008F0302">
            <w:pPr>
              <w:pStyle w:val="10"/>
              <w:jc w:val="both"/>
            </w:pPr>
            <w:bookmarkStart w:id="1" w:name="_Hlk20837398"/>
            <w:r w:rsidRPr="0060369F">
              <w:t>1976-1985</w:t>
            </w:r>
          </w:p>
        </w:tc>
        <w:tc>
          <w:tcPr>
            <w:tcW w:w="1832" w:type="dxa"/>
            <w:shd w:val="clear" w:color="auto" w:fill="auto"/>
          </w:tcPr>
          <w:p w14:paraId="2EB72288" w14:textId="77777777" w:rsidR="00A04F6F" w:rsidRPr="0060369F" w:rsidRDefault="00A04F6F" w:rsidP="008F0302">
            <w:pPr>
              <w:pStyle w:val="10"/>
              <w:jc w:val="both"/>
            </w:pPr>
            <w:r w:rsidRPr="0060369F">
              <w:t>Ельцин Б.Н.</w:t>
            </w:r>
          </w:p>
        </w:tc>
        <w:tc>
          <w:tcPr>
            <w:tcW w:w="2101" w:type="dxa"/>
            <w:shd w:val="clear" w:color="auto" w:fill="auto"/>
          </w:tcPr>
          <w:p w14:paraId="42B47553" w14:textId="77777777" w:rsidR="00A04F6F" w:rsidRPr="0060369F" w:rsidRDefault="00A04F6F" w:rsidP="008F0302">
            <w:pPr>
              <w:pStyle w:val="10"/>
              <w:jc w:val="both"/>
            </w:pPr>
            <w:r w:rsidRPr="0060369F">
              <w:t>1-й секретарь обкома</w:t>
            </w:r>
          </w:p>
        </w:tc>
        <w:tc>
          <w:tcPr>
            <w:tcW w:w="4060" w:type="dxa"/>
          </w:tcPr>
          <w:p w14:paraId="2005DAA7" w14:textId="77777777" w:rsidR="00A04F6F" w:rsidRPr="0060369F" w:rsidRDefault="00A04F6F" w:rsidP="008F0302">
            <w:pPr>
              <w:pStyle w:val="10"/>
              <w:jc w:val="both"/>
            </w:pPr>
            <w:r w:rsidRPr="0060369F">
              <w:rPr>
                <w:rFonts w:eastAsia="Times-Roman"/>
              </w:rPr>
              <w:t>Здание цирка</w:t>
            </w:r>
          </w:p>
        </w:tc>
      </w:tr>
      <w:tr w:rsidR="009F5783" w:rsidRPr="0060369F" w14:paraId="5B31C75F" w14:textId="77777777" w:rsidTr="00F953E6">
        <w:tc>
          <w:tcPr>
            <w:tcW w:w="1352" w:type="dxa"/>
            <w:shd w:val="clear" w:color="auto" w:fill="auto"/>
          </w:tcPr>
          <w:p w14:paraId="38DA632C" w14:textId="77777777" w:rsidR="00A04F6F" w:rsidRPr="0060369F" w:rsidRDefault="00A04F6F" w:rsidP="00615672">
            <w:pPr>
              <w:pStyle w:val="10"/>
              <w:jc w:val="both"/>
            </w:pPr>
            <w:r w:rsidRPr="0060369F">
              <w:t>1991-1993</w:t>
            </w:r>
          </w:p>
        </w:tc>
        <w:tc>
          <w:tcPr>
            <w:tcW w:w="1832" w:type="dxa"/>
            <w:shd w:val="clear" w:color="auto" w:fill="auto"/>
          </w:tcPr>
          <w:p w14:paraId="2D1B59EA" w14:textId="77777777" w:rsidR="00A04F6F" w:rsidRPr="0060369F" w:rsidRDefault="00A04F6F" w:rsidP="00615672">
            <w:pPr>
              <w:pStyle w:val="10"/>
              <w:jc w:val="both"/>
            </w:pPr>
            <w:r w:rsidRPr="0060369F">
              <w:t>Россель Э.Э.</w:t>
            </w:r>
          </w:p>
        </w:tc>
        <w:tc>
          <w:tcPr>
            <w:tcW w:w="2101" w:type="dxa"/>
            <w:shd w:val="clear" w:color="auto" w:fill="auto"/>
          </w:tcPr>
          <w:p w14:paraId="0D553210" w14:textId="77777777" w:rsidR="00A04F6F" w:rsidRPr="0060369F" w:rsidRDefault="00A04F6F" w:rsidP="00615672">
            <w:pPr>
              <w:pStyle w:val="10"/>
              <w:jc w:val="both"/>
            </w:pPr>
            <w:r w:rsidRPr="0060369F">
              <w:t>Глава администрации</w:t>
            </w:r>
          </w:p>
        </w:tc>
        <w:tc>
          <w:tcPr>
            <w:tcW w:w="4060" w:type="dxa"/>
          </w:tcPr>
          <w:p w14:paraId="2AF67F62" w14:textId="77777777" w:rsidR="009F5783" w:rsidRPr="0060369F" w:rsidRDefault="00A04F6F" w:rsidP="009F5783">
            <w:pPr>
              <w:pStyle w:val="10"/>
              <w:jc w:val="both"/>
              <w:rPr>
                <w:rFonts w:eastAsia="Times-Roman"/>
              </w:rPr>
            </w:pPr>
            <w:r w:rsidRPr="0060369F">
              <w:rPr>
                <w:rFonts w:eastAsia="Times-Roman"/>
              </w:rPr>
              <w:t>Первый пусковой участок Екатеринбургского метрополитена</w:t>
            </w:r>
          </w:p>
          <w:p w14:paraId="186E514D" w14:textId="0DE7AD6E" w:rsidR="009F5783" w:rsidRPr="0060369F" w:rsidRDefault="009F5783" w:rsidP="009F5783">
            <w:pPr>
              <w:pStyle w:val="10"/>
              <w:jc w:val="both"/>
            </w:pPr>
            <w:r w:rsidRPr="0060369F">
              <w:rPr>
                <w:rFonts w:eastAsia="Times-Roman"/>
              </w:rPr>
              <w:t>Как вариант – «метро» или название станции – «Проспект космонавтов»</w:t>
            </w:r>
          </w:p>
        </w:tc>
      </w:tr>
      <w:tr w:rsidR="00A04F6F" w:rsidRPr="0060369F" w14:paraId="7ADE175A" w14:textId="77777777" w:rsidTr="00F953E6">
        <w:tc>
          <w:tcPr>
            <w:tcW w:w="1352" w:type="dxa"/>
            <w:shd w:val="clear" w:color="auto" w:fill="auto"/>
          </w:tcPr>
          <w:p w14:paraId="1FBA5D88" w14:textId="77777777" w:rsidR="00A04F6F" w:rsidRPr="0060369F" w:rsidRDefault="00A04F6F" w:rsidP="00615672">
            <w:pPr>
              <w:pStyle w:val="10"/>
              <w:jc w:val="both"/>
            </w:pPr>
            <w:r w:rsidRPr="0060369F">
              <w:t>1994-1995</w:t>
            </w:r>
          </w:p>
        </w:tc>
        <w:tc>
          <w:tcPr>
            <w:tcW w:w="1832" w:type="dxa"/>
            <w:shd w:val="clear" w:color="auto" w:fill="auto"/>
          </w:tcPr>
          <w:p w14:paraId="4BA2F1F6" w14:textId="77777777" w:rsidR="00A04F6F" w:rsidRPr="0060369F" w:rsidRDefault="00A04F6F" w:rsidP="00615672">
            <w:pPr>
              <w:pStyle w:val="10"/>
              <w:jc w:val="both"/>
            </w:pPr>
            <w:r w:rsidRPr="0060369F">
              <w:t>Страхов А.Л</w:t>
            </w:r>
          </w:p>
        </w:tc>
        <w:tc>
          <w:tcPr>
            <w:tcW w:w="2101" w:type="dxa"/>
            <w:shd w:val="clear" w:color="auto" w:fill="auto"/>
          </w:tcPr>
          <w:p w14:paraId="4529561D" w14:textId="77777777" w:rsidR="00A04F6F" w:rsidRPr="0060369F" w:rsidRDefault="00A04F6F" w:rsidP="00615672">
            <w:pPr>
              <w:pStyle w:val="10"/>
              <w:jc w:val="both"/>
            </w:pPr>
            <w:r w:rsidRPr="0060369F">
              <w:t>Глава администрации</w:t>
            </w:r>
          </w:p>
        </w:tc>
        <w:tc>
          <w:tcPr>
            <w:tcW w:w="4060" w:type="dxa"/>
          </w:tcPr>
          <w:p w14:paraId="5DD97804" w14:textId="77777777" w:rsidR="00A04F6F" w:rsidRPr="0060369F" w:rsidRDefault="00A04F6F" w:rsidP="00615672">
            <w:pPr>
              <w:pStyle w:val="10"/>
              <w:jc w:val="both"/>
            </w:pPr>
            <w:r w:rsidRPr="0060369F">
              <w:t>Черный тюльпан</w:t>
            </w:r>
          </w:p>
        </w:tc>
      </w:tr>
      <w:tr w:rsidR="00A04F6F" w:rsidRPr="0060369F" w14:paraId="70D3A151" w14:textId="77777777" w:rsidTr="00F953E6">
        <w:tc>
          <w:tcPr>
            <w:tcW w:w="1352" w:type="dxa"/>
            <w:shd w:val="clear" w:color="auto" w:fill="auto"/>
          </w:tcPr>
          <w:p w14:paraId="3532D919" w14:textId="77777777" w:rsidR="00A04F6F" w:rsidRPr="0060369F" w:rsidRDefault="00A04F6F" w:rsidP="00615672">
            <w:pPr>
              <w:pStyle w:val="10"/>
              <w:jc w:val="both"/>
            </w:pPr>
            <w:r w:rsidRPr="0060369F">
              <w:t>1995-2005</w:t>
            </w:r>
          </w:p>
        </w:tc>
        <w:tc>
          <w:tcPr>
            <w:tcW w:w="1832" w:type="dxa"/>
            <w:shd w:val="clear" w:color="auto" w:fill="auto"/>
          </w:tcPr>
          <w:p w14:paraId="7ABF623B" w14:textId="77777777" w:rsidR="00A04F6F" w:rsidRPr="0060369F" w:rsidRDefault="00A04F6F" w:rsidP="00615672">
            <w:pPr>
              <w:pStyle w:val="10"/>
              <w:jc w:val="both"/>
            </w:pPr>
            <w:r w:rsidRPr="0060369F">
              <w:t>Россель Э.Э.</w:t>
            </w:r>
          </w:p>
        </w:tc>
        <w:tc>
          <w:tcPr>
            <w:tcW w:w="2101" w:type="dxa"/>
            <w:shd w:val="clear" w:color="auto" w:fill="auto"/>
          </w:tcPr>
          <w:p w14:paraId="1B285C95" w14:textId="77777777" w:rsidR="00A04F6F" w:rsidRPr="0060369F" w:rsidRDefault="00A04F6F" w:rsidP="00615672">
            <w:pPr>
              <w:pStyle w:val="10"/>
              <w:jc w:val="both"/>
            </w:pPr>
            <w:r w:rsidRPr="0060369F">
              <w:t>Губернатор</w:t>
            </w:r>
          </w:p>
        </w:tc>
        <w:tc>
          <w:tcPr>
            <w:tcW w:w="4060" w:type="dxa"/>
          </w:tcPr>
          <w:p w14:paraId="76749060" w14:textId="77777777" w:rsidR="00A04F6F" w:rsidRPr="0060369F" w:rsidRDefault="00A04F6F" w:rsidP="00615672">
            <w:pPr>
              <w:pStyle w:val="10"/>
              <w:jc w:val="both"/>
            </w:pPr>
            <w:r w:rsidRPr="0060369F">
              <w:t>Храм на Крови</w:t>
            </w:r>
          </w:p>
        </w:tc>
      </w:tr>
      <w:tr w:rsidR="00A04F6F" w:rsidRPr="0060369F" w14:paraId="21C7F4EF" w14:textId="77777777" w:rsidTr="00F953E6">
        <w:tc>
          <w:tcPr>
            <w:tcW w:w="1352" w:type="dxa"/>
            <w:shd w:val="clear" w:color="auto" w:fill="auto"/>
          </w:tcPr>
          <w:p w14:paraId="01E096BE" w14:textId="77777777" w:rsidR="00A04F6F" w:rsidRPr="0060369F" w:rsidRDefault="00A04F6F" w:rsidP="00615672">
            <w:pPr>
              <w:pStyle w:val="10"/>
              <w:jc w:val="both"/>
            </w:pPr>
            <w:r w:rsidRPr="0060369F">
              <w:t>2009-2012</w:t>
            </w:r>
          </w:p>
        </w:tc>
        <w:tc>
          <w:tcPr>
            <w:tcW w:w="1832" w:type="dxa"/>
            <w:shd w:val="clear" w:color="auto" w:fill="auto"/>
          </w:tcPr>
          <w:p w14:paraId="2003A34F" w14:textId="77777777" w:rsidR="00A04F6F" w:rsidRPr="0060369F" w:rsidRDefault="00A04F6F" w:rsidP="00615672">
            <w:pPr>
              <w:pStyle w:val="10"/>
              <w:jc w:val="both"/>
            </w:pPr>
            <w:r w:rsidRPr="0060369F">
              <w:t>Мишарин А.С.</w:t>
            </w:r>
          </w:p>
        </w:tc>
        <w:tc>
          <w:tcPr>
            <w:tcW w:w="2101" w:type="dxa"/>
            <w:shd w:val="clear" w:color="auto" w:fill="auto"/>
          </w:tcPr>
          <w:p w14:paraId="469CCE97" w14:textId="77777777" w:rsidR="00A04F6F" w:rsidRPr="0060369F" w:rsidRDefault="00A04F6F" w:rsidP="00615672">
            <w:pPr>
              <w:pStyle w:val="10"/>
              <w:jc w:val="both"/>
            </w:pPr>
            <w:r w:rsidRPr="0060369F">
              <w:t>Губернатор</w:t>
            </w:r>
          </w:p>
        </w:tc>
        <w:tc>
          <w:tcPr>
            <w:tcW w:w="4060" w:type="dxa"/>
          </w:tcPr>
          <w:p w14:paraId="08AE4CE0" w14:textId="77777777" w:rsidR="00A04F6F" w:rsidRPr="0060369F" w:rsidRDefault="00A04F6F" w:rsidP="00615672">
            <w:pPr>
              <w:pStyle w:val="10"/>
              <w:jc w:val="both"/>
            </w:pPr>
            <w:r w:rsidRPr="0060369F">
              <w:t>«Высоцкий»</w:t>
            </w:r>
          </w:p>
        </w:tc>
      </w:tr>
      <w:tr w:rsidR="00A04F6F" w:rsidRPr="0060369F" w14:paraId="65C141C0" w14:textId="77777777" w:rsidTr="00F953E6">
        <w:tc>
          <w:tcPr>
            <w:tcW w:w="1352" w:type="dxa"/>
            <w:shd w:val="clear" w:color="auto" w:fill="auto"/>
          </w:tcPr>
          <w:p w14:paraId="0F0C3A36" w14:textId="77777777" w:rsidR="00A04F6F" w:rsidRPr="0060369F" w:rsidRDefault="00A04F6F" w:rsidP="00615672">
            <w:pPr>
              <w:pStyle w:val="10"/>
              <w:spacing w:before="0" w:beforeAutospacing="0" w:after="0" w:afterAutospacing="0"/>
              <w:jc w:val="both"/>
            </w:pPr>
            <w:r w:rsidRPr="0060369F">
              <w:t>2012-2020</w:t>
            </w:r>
          </w:p>
        </w:tc>
        <w:tc>
          <w:tcPr>
            <w:tcW w:w="1832" w:type="dxa"/>
            <w:shd w:val="clear" w:color="auto" w:fill="auto"/>
          </w:tcPr>
          <w:p w14:paraId="6321E4BC" w14:textId="77777777" w:rsidR="00A04F6F" w:rsidRPr="0060369F" w:rsidRDefault="00A04F6F" w:rsidP="00615672">
            <w:pPr>
              <w:pStyle w:val="10"/>
              <w:jc w:val="both"/>
            </w:pPr>
            <w:r w:rsidRPr="0060369F">
              <w:t>Куйвашев Е.В.</w:t>
            </w:r>
          </w:p>
        </w:tc>
        <w:tc>
          <w:tcPr>
            <w:tcW w:w="2101" w:type="dxa"/>
            <w:shd w:val="clear" w:color="auto" w:fill="auto"/>
          </w:tcPr>
          <w:p w14:paraId="2650E634" w14:textId="77777777" w:rsidR="00A04F6F" w:rsidRPr="0060369F" w:rsidRDefault="00A04F6F" w:rsidP="00615672">
            <w:pPr>
              <w:pStyle w:val="10"/>
              <w:spacing w:before="0" w:beforeAutospacing="0" w:after="0" w:afterAutospacing="0"/>
              <w:jc w:val="both"/>
            </w:pPr>
            <w:r w:rsidRPr="0060369F">
              <w:t>Губернатор</w:t>
            </w:r>
          </w:p>
        </w:tc>
        <w:tc>
          <w:tcPr>
            <w:tcW w:w="4060" w:type="dxa"/>
          </w:tcPr>
          <w:p w14:paraId="089C0D92" w14:textId="77777777" w:rsidR="00A04F6F" w:rsidRPr="0060369F" w:rsidRDefault="00A04F6F" w:rsidP="00615672">
            <w:pPr>
              <w:pStyle w:val="10"/>
              <w:spacing w:before="0" w:beforeAutospacing="0" w:after="0" w:afterAutospacing="0"/>
              <w:jc w:val="both"/>
            </w:pPr>
            <w:r w:rsidRPr="0060369F">
              <w:t>Ельцин центр</w:t>
            </w:r>
          </w:p>
        </w:tc>
      </w:tr>
      <w:bookmarkEnd w:id="1"/>
    </w:tbl>
    <w:p w14:paraId="5E21A2C6" w14:textId="77777777" w:rsidR="007418B2" w:rsidRPr="0060369F" w:rsidRDefault="007418B2" w:rsidP="00D1573B">
      <w:pPr>
        <w:autoSpaceDE w:val="0"/>
        <w:autoSpaceDN w:val="0"/>
        <w:adjustRightInd w:val="0"/>
        <w:jc w:val="both"/>
        <w:rPr>
          <w:rFonts w:eastAsia="Times-Roman"/>
          <w:b/>
          <w:bCs/>
        </w:rPr>
      </w:pPr>
    </w:p>
    <w:p w14:paraId="14AF4B44" w14:textId="28F8715C" w:rsidR="00F953E6" w:rsidRPr="0060369F" w:rsidRDefault="007B0E0D" w:rsidP="00D1573B">
      <w:pPr>
        <w:autoSpaceDE w:val="0"/>
        <w:autoSpaceDN w:val="0"/>
        <w:adjustRightInd w:val="0"/>
        <w:jc w:val="both"/>
        <w:rPr>
          <w:rFonts w:eastAsia="Times-Roman"/>
        </w:rPr>
      </w:pPr>
      <w:r w:rsidRPr="0060369F">
        <w:rPr>
          <w:rFonts w:eastAsia="Times-Roman"/>
          <w:b/>
          <w:bCs/>
        </w:rPr>
        <w:t>Критерии оценки:</w:t>
      </w:r>
      <w:r w:rsidRPr="0060369F">
        <w:rPr>
          <w:rFonts w:eastAsia="Times-Roman"/>
        </w:rPr>
        <w:t xml:space="preserve"> </w:t>
      </w:r>
    </w:p>
    <w:p w14:paraId="4C36B193" w14:textId="64E3F428" w:rsidR="00F953E6" w:rsidRPr="0060369F" w:rsidRDefault="00F953E6" w:rsidP="00D1573B">
      <w:pPr>
        <w:autoSpaceDE w:val="0"/>
        <w:autoSpaceDN w:val="0"/>
        <w:adjustRightInd w:val="0"/>
        <w:jc w:val="both"/>
        <w:rPr>
          <w:rFonts w:eastAsia="Times-Roman"/>
        </w:rPr>
      </w:pPr>
      <w:r w:rsidRPr="0060369F">
        <w:rPr>
          <w:rFonts w:eastAsia="Times-Roman"/>
        </w:rPr>
        <w:t xml:space="preserve">Оценивается каждая стока, данные </w:t>
      </w:r>
      <w:r w:rsidR="007418B2" w:rsidRPr="0060369F">
        <w:rPr>
          <w:rFonts w:eastAsia="Times-Roman"/>
        </w:rPr>
        <w:t>суммируются</w:t>
      </w:r>
      <w:r w:rsidRPr="0060369F">
        <w:rPr>
          <w:rFonts w:eastAsia="Times-Roman"/>
        </w:rPr>
        <w:t>:</w:t>
      </w:r>
    </w:p>
    <w:p w14:paraId="7700B913" w14:textId="6D6B660B" w:rsidR="00F953E6" w:rsidRPr="0060369F" w:rsidRDefault="00F953E6" w:rsidP="00F953E6">
      <w:pPr>
        <w:pStyle w:val="a6"/>
        <w:numPr>
          <w:ilvl w:val="0"/>
          <w:numId w:val="26"/>
        </w:numPr>
        <w:autoSpaceDE w:val="0"/>
        <w:autoSpaceDN w:val="0"/>
        <w:adjustRightInd w:val="0"/>
        <w:jc w:val="both"/>
        <w:rPr>
          <w:rFonts w:eastAsia="Times-Roman"/>
        </w:rPr>
      </w:pPr>
      <w:r w:rsidRPr="0060369F">
        <w:rPr>
          <w:rFonts w:eastAsia="Times-Roman"/>
        </w:rPr>
        <w:t>верно указан 1 пункт в строке – 0,3 балла.</w:t>
      </w:r>
    </w:p>
    <w:p w14:paraId="0876CE03" w14:textId="3ABEEB34" w:rsidR="00F953E6" w:rsidRPr="0060369F" w:rsidRDefault="00F953E6" w:rsidP="00F953E6">
      <w:pPr>
        <w:pStyle w:val="a6"/>
        <w:numPr>
          <w:ilvl w:val="0"/>
          <w:numId w:val="26"/>
        </w:numPr>
        <w:autoSpaceDE w:val="0"/>
        <w:autoSpaceDN w:val="0"/>
        <w:adjustRightInd w:val="0"/>
        <w:jc w:val="both"/>
        <w:rPr>
          <w:rFonts w:eastAsia="Times-Roman"/>
        </w:rPr>
      </w:pPr>
      <w:r w:rsidRPr="0060369F">
        <w:rPr>
          <w:rFonts w:eastAsia="Times-Roman"/>
        </w:rPr>
        <w:t>верно указано 2 пункта в строке – 0,</w:t>
      </w:r>
      <w:r w:rsidR="00244FFE" w:rsidRPr="0060369F">
        <w:rPr>
          <w:rFonts w:eastAsia="Times-Roman"/>
        </w:rPr>
        <w:t>7</w:t>
      </w:r>
      <w:r w:rsidRPr="0060369F">
        <w:rPr>
          <w:rFonts w:eastAsia="Times-Roman"/>
        </w:rPr>
        <w:t xml:space="preserve"> баллов.</w:t>
      </w:r>
    </w:p>
    <w:p w14:paraId="17C0AF62" w14:textId="02D29B5C" w:rsidR="00F953E6" w:rsidRPr="0060369F" w:rsidRDefault="00F953E6" w:rsidP="00F953E6">
      <w:pPr>
        <w:pStyle w:val="a6"/>
        <w:numPr>
          <w:ilvl w:val="0"/>
          <w:numId w:val="26"/>
        </w:numPr>
        <w:autoSpaceDE w:val="0"/>
        <w:autoSpaceDN w:val="0"/>
        <w:adjustRightInd w:val="0"/>
        <w:jc w:val="both"/>
        <w:rPr>
          <w:rFonts w:eastAsia="Times-Roman"/>
        </w:rPr>
      </w:pPr>
      <w:r w:rsidRPr="0060369F">
        <w:rPr>
          <w:rFonts w:eastAsia="Times-Roman"/>
        </w:rPr>
        <w:t>верно указано все 3 пункта в строке – 1 балл</w:t>
      </w:r>
      <w:r w:rsidR="00244FFE" w:rsidRPr="0060369F">
        <w:rPr>
          <w:rFonts w:eastAsia="Times-Roman"/>
        </w:rPr>
        <w:t>.</w:t>
      </w:r>
    </w:p>
    <w:p w14:paraId="52BED4B0" w14:textId="77777777" w:rsidR="00CA1A8D" w:rsidRPr="0060369F" w:rsidRDefault="00CA1A8D">
      <w:pPr>
        <w:rPr>
          <w:b/>
        </w:rPr>
      </w:pPr>
      <w:r w:rsidRPr="0060369F">
        <w:rPr>
          <w:b/>
        </w:rPr>
        <w:br w:type="page"/>
      </w:r>
    </w:p>
    <w:p w14:paraId="6581AF58" w14:textId="669A9123" w:rsidR="00D1573B" w:rsidRPr="0060369F" w:rsidRDefault="00D1573B" w:rsidP="00D1573B">
      <w:pPr>
        <w:autoSpaceDE w:val="0"/>
        <w:autoSpaceDN w:val="0"/>
        <w:adjustRightInd w:val="0"/>
        <w:jc w:val="both"/>
        <w:rPr>
          <w:i/>
        </w:rPr>
      </w:pPr>
      <w:r w:rsidRPr="0060369F">
        <w:rPr>
          <w:b/>
        </w:rPr>
        <w:lastRenderedPageBreak/>
        <w:t xml:space="preserve">8. Решите кроссворд </w:t>
      </w:r>
      <w:r w:rsidRPr="0060369F">
        <w:t>(</w:t>
      </w:r>
      <w:r w:rsidR="00F01261" w:rsidRPr="0060369F">
        <w:t>Один балл за каждый правильный ответ, максимум 10 баллов</w:t>
      </w:r>
      <w:r w:rsidRPr="0060369F">
        <w:t>).</w:t>
      </w:r>
      <w:r w:rsidRPr="0060369F">
        <w:rPr>
          <w:i/>
        </w:rPr>
        <w:t xml:space="preserve"> </w:t>
      </w:r>
    </w:p>
    <w:p w14:paraId="46DFAD44" w14:textId="77777777" w:rsidR="00CB6CE3" w:rsidRPr="0060369F" w:rsidRDefault="00CB6CE3" w:rsidP="000511FF">
      <w:r w:rsidRPr="0060369F">
        <w:t>Ответы:</w:t>
      </w:r>
    </w:p>
    <w:p w14:paraId="0E06E4D2" w14:textId="77777777" w:rsidR="00080838" w:rsidRPr="0060369F" w:rsidRDefault="00CB6CE3" w:rsidP="00CB6CE3">
      <w:pPr>
        <w:numPr>
          <w:ilvl w:val="0"/>
          <w:numId w:val="17"/>
        </w:numPr>
        <w:autoSpaceDE w:val="0"/>
        <w:autoSpaceDN w:val="0"/>
        <w:adjustRightInd w:val="0"/>
        <w:jc w:val="both"/>
      </w:pPr>
      <w:r w:rsidRPr="0060369F">
        <w:t>Престиж</w:t>
      </w:r>
    </w:p>
    <w:p w14:paraId="3984FAF8" w14:textId="77777777" w:rsidR="00CB6CE3" w:rsidRPr="0060369F" w:rsidRDefault="00CB6CE3" w:rsidP="00CB6CE3">
      <w:pPr>
        <w:numPr>
          <w:ilvl w:val="0"/>
          <w:numId w:val="17"/>
        </w:numPr>
        <w:autoSpaceDE w:val="0"/>
        <w:autoSpaceDN w:val="0"/>
        <w:adjustRightInd w:val="0"/>
        <w:jc w:val="both"/>
      </w:pPr>
      <w:r w:rsidRPr="0060369F">
        <w:t>Этногенез</w:t>
      </w:r>
    </w:p>
    <w:p w14:paraId="3D9CDC27" w14:textId="77777777" w:rsidR="00CB6CE3" w:rsidRPr="0060369F" w:rsidRDefault="00CB6CE3" w:rsidP="00CB6CE3">
      <w:pPr>
        <w:numPr>
          <w:ilvl w:val="0"/>
          <w:numId w:val="17"/>
        </w:numPr>
        <w:autoSpaceDE w:val="0"/>
        <w:autoSpaceDN w:val="0"/>
        <w:adjustRightInd w:val="0"/>
        <w:jc w:val="both"/>
      </w:pPr>
      <w:r w:rsidRPr="0060369F">
        <w:t>Меритократия</w:t>
      </w:r>
    </w:p>
    <w:p w14:paraId="45B698C3" w14:textId="77777777" w:rsidR="00CB6CE3" w:rsidRPr="0060369F" w:rsidRDefault="00CB6CE3" w:rsidP="00CB6CE3">
      <w:pPr>
        <w:numPr>
          <w:ilvl w:val="0"/>
          <w:numId w:val="17"/>
        </w:numPr>
        <w:autoSpaceDE w:val="0"/>
        <w:autoSpaceDN w:val="0"/>
        <w:adjustRightInd w:val="0"/>
        <w:jc w:val="both"/>
      </w:pPr>
      <w:r w:rsidRPr="0060369F">
        <w:t>Джини</w:t>
      </w:r>
    </w:p>
    <w:p w14:paraId="090F4D74" w14:textId="77777777" w:rsidR="00CB6CE3" w:rsidRPr="0060369F" w:rsidRDefault="00CB6CE3" w:rsidP="00CB6CE3">
      <w:pPr>
        <w:numPr>
          <w:ilvl w:val="0"/>
          <w:numId w:val="17"/>
        </w:numPr>
        <w:autoSpaceDE w:val="0"/>
        <w:autoSpaceDN w:val="0"/>
        <w:adjustRightInd w:val="0"/>
        <w:jc w:val="both"/>
      </w:pPr>
      <w:r w:rsidRPr="0060369F">
        <w:t>Монополизм</w:t>
      </w:r>
    </w:p>
    <w:p w14:paraId="2B1B2219" w14:textId="77777777" w:rsidR="00CB6CE3" w:rsidRPr="0060369F" w:rsidRDefault="00CB6CE3" w:rsidP="00CB6CE3">
      <w:pPr>
        <w:autoSpaceDE w:val="0"/>
        <w:autoSpaceDN w:val="0"/>
        <w:adjustRightInd w:val="0"/>
        <w:ind w:left="360"/>
        <w:jc w:val="both"/>
      </w:pPr>
      <w:r w:rsidRPr="0060369F">
        <w:t>6. Санкция</w:t>
      </w:r>
    </w:p>
    <w:p w14:paraId="4AF7F372" w14:textId="77777777" w:rsidR="00CB6CE3" w:rsidRPr="0060369F" w:rsidRDefault="00CB6CE3" w:rsidP="00CB6CE3">
      <w:pPr>
        <w:autoSpaceDE w:val="0"/>
        <w:autoSpaceDN w:val="0"/>
        <w:adjustRightInd w:val="0"/>
        <w:ind w:left="360"/>
        <w:jc w:val="both"/>
      </w:pPr>
      <w:r w:rsidRPr="0060369F">
        <w:t>8. Норма</w:t>
      </w:r>
    </w:p>
    <w:p w14:paraId="25433881" w14:textId="77777777" w:rsidR="00CB6CE3" w:rsidRPr="0060369F" w:rsidRDefault="00CB6CE3" w:rsidP="00CB6CE3">
      <w:pPr>
        <w:autoSpaceDE w:val="0"/>
        <w:autoSpaceDN w:val="0"/>
        <w:adjustRightInd w:val="0"/>
        <w:ind w:left="360"/>
        <w:jc w:val="both"/>
      </w:pPr>
      <w:r w:rsidRPr="0060369F">
        <w:t>9. Толпа</w:t>
      </w:r>
    </w:p>
    <w:p w14:paraId="1EDB6968" w14:textId="77777777" w:rsidR="009F1DD4" w:rsidRPr="0060369F" w:rsidRDefault="009F1DD4" w:rsidP="00CB6CE3">
      <w:pPr>
        <w:autoSpaceDE w:val="0"/>
        <w:autoSpaceDN w:val="0"/>
        <w:adjustRightInd w:val="0"/>
        <w:ind w:left="360"/>
        <w:jc w:val="both"/>
      </w:pPr>
      <w:r w:rsidRPr="0060369F">
        <w:t>10. Мода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AA4411" w:rsidRPr="0060369F" w14:paraId="5C41197D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62678BA1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96478F4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E80FDD5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96C260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3ABA93A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B87F36D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992A93D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A7360C0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538C8D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0369F">
              <w:rPr>
                <w:rFonts w:ascii="Arial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330" w:type="dxa"/>
            <w:vAlign w:val="center"/>
            <w:hideMark/>
          </w:tcPr>
          <w:p w14:paraId="1B43DF28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D4C485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E83E4A1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4E6C4D0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4192E9C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1E08B7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A4411" w:rsidRPr="0060369F" w14:paraId="4A5E7EAE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487BB56A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CEB77A7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05A1AD6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C43D11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26766EE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0369F">
              <w:rPr>
                <w:rFonts w:ascii="Arial" w:hAnsi="Arial" w:cs="Arial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3E491B3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2B666AE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A8DF535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304BD7B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м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7E5FF9D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14:paraId="6D8BDB1C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961C067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61EF361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C6BA06A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7F5C3A0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A4411" w:rsidRPr="0060369F" w14:paraId="59F7E50A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262EC3D6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B1BAE6C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FFF6297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376105A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35E09D7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9AC38F9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128750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4DE069E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4B0AD4C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14:paraId="48F5048A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ABC0A5B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E6384D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D0AA38A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C309622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EFC8E9D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A4411" w:rsidRPr="0060369F" w14:paraId="5044F7D7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161A9FD4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67250C6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A917DB8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A90C1C0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E65CEA6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2B57F5C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0369F">
              <w:rPr>
                <w:rFonts w:ascii="Arial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330" w:type="dxa"/>
            <w:vAlign w:val="center"/>
            <w:hideMark/>
          </w:tcPr>
          <w:p w14:paraId="47E3CA15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8CC636B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40EC6E8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14:paraId="65F16D3F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9F90836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0369F">
              <w:rPr>
                <w:rFonts w:ascii="Arial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14:paraId="61BD0942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C191CBE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0369F">
              <w:rPr>
                <w:rFonts w:ascii="Arial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14:paraId="5A7070D9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6A62E25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0369F">
              <w:rPr>
                <w:rFonts w:ascii="Arial" w:hAnsi="Arial" w:cs="Arial"/>
                <w:b/>
                <w:bCs/>
                <w:sz w:val="17"/>
                <w:szCs w:val="17"/>
              </w:rPr>
              <w:t>4</w:t>
            </w:r>
          </w:p>
        </w:tc>
      </w:tr>
      <w:tr w:rsidR="00AA4411" w:rsidRPr="0060369F" w14:paraId="6B569DFC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00E4C801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3D97A1F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92ED41A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8BAA69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D154420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3E3727E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14:paraId="37AC10C9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F0CADA8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46F008B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14:paraId="3174874C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E774E4B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м</w:t>
            </w:r>
          </w:p>
        </w:tc>
        <w:tc>
          <w:tcPr>
            <w:tcW w:w="330" w:type="dxa"/>
            <w:vAlign w:val="center"/>
            <w:hideMark/>
          </w:tcPr>
          <w:p w14:paraId="22036B5D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83A99A3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э</w:t>
            </w:r>
          </w:p>
        </w:tc>
        <w:tc>
          <w:tcPr>
            <w:tcW w:w="330" w:type="dxa"/>
            <w:vAlign w:val="center"/>
            <w:hideMark/>
          </w:tcPr>
          <w:p w14:paraId="7B24EDA9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2BE5884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д</w:t>
            </w:r>
          </w:p>
        </w:tc>
      </w:tr>
      <w:tr w:rsidR="00AA4411" w:rsidRPr="0060369F" w14:paraId="46646451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74F7CB2C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13A5649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60D1FBD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0875ABF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3B116FF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BCC04A9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14:paraId="4CDBA0EF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0B9CCFD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0369F"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2F9C96C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п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3B100F7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р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87EB736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0473DEE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81F867D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C7737A2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49E425C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ж</w:t>
            </w:r>
          </w:p>
        </w:tc>
      </w:tr>
      <w:tr w:rsidR="00AA4411" w:rsidRPr="0060369F" w14:paraId="052F98D5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1469474D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5E12094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8AB8BCE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1F46F5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2F21F23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DA15E8C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14:paraId="32B52316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A0FD124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BD73D39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14:paraId="0B54AA2C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A111434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14:paraId="0C40EDE7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1F376AF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14:paraId="641CE127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2F67D3E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и</w:t>
            </w:r>
          </w:p>
        </w:tc>
      </w:tr>
      <w:tr w:rsidR="00AA4411" w:rsidRPr="0060369F" w14:paraId="35609BED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0E06C6AC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007D2A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ECE9570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0369F">
              <w:rPr>
                <w:rFonts w:ascii="Arial" w:hAnsi="Arial" w:cs="Arial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330" w:type="dxa"/>
            <w:vAlign w:val="center"/>
            <w:hideMark/>
          </w:tcPr>
          <w:p w14:paraId="0647DA15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D861CCB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D0B3DF5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14:paraId="6354D245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8137B0E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E64A7B2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л</w:t>
            </w:r>
          </w:p>
        </w:tc>
        <w:tc>
          <w:tcPr>
            <w:tcW w:w="330" w:type="dxa"/>
            <w:vAlign w:val="center"/>
            <w:hideMark/>
          </w:tcPr>
          <w:p w14:paraId="668228CF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A64828A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14:paraId="6CF0ACD7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823A399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14:paraId="3A480936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8963448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н</w:t>
            </w:r>
          </w:p>
        </w:tc>
      </w:tr>
      <w:tr w:rsidR="00AA4411" w:rsidRPr="0060369F" w14:paraId="521E65AF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564AB0FB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747DE1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20DDB69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м</w:t>
            </w:r>
          </w:p>
        </w:tc>
        <w:tc>
          <w:tcPr>
            <w:tcW w:w="330" w:type="dxa"/>
            <w:vAlign w:val="center"/>
            <w:hideMark/>
          </w:tcPr>
          <w:p w14:paraId="58A7073C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CD7C90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8306C24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14:paraId="54B17406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6BCE6F1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7F48073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vAlign w:val="center"/>
            <w:hideMark/>
          </w:tcPr>
          <w:p w14:paraId="49F06789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6C0CF9C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14:paraId="4DE9492C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9A8EAFD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г</w:t>
            </w:r>
          </w:p>
        </w:tc>
        <w:tc>
          <w:tcPr>
            <w:tcW w:w="330" w:type="dxa"/>
            <w:vAlign w:val="center"/>
            <w:hideMark/>
          </w:tcPr>
          <w:p w14:paraId="304BA2C2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0AFC4D1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и</w:t>
            </w:r>
          </w:p>
        </w:tc>
      </w:tr>
      <w:tr w:rsidR="00AA4411" w:rsidRPr="0060369F" w14:paraId="7F2A7D83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732FC9A8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0369F">
              <w:rPr>
                <w:rFonts w:ascii="Arial" w:hAnsi="Arial" w:cs="Arial"/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B581F21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EAEFA72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9CACFDE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л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4953311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п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AD4EE97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14:paraId="65D1E168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FC148B8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50F90EF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з</w:t>
            </w:r>
          </w:p>
        </w:tc>
        <w:tc>
          <w:tcPr>
            <w:tcW w:w="330" w:type="dxa"/>
            <w:vAlign w:val="center"/>
            <w:hideMark/>
          </w:tcPr>
          <w:p w14:paraId="713815B6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FA5CEBF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14:paraId="66F930F4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0D7E9FE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14:paraId="76387795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5085D0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A4411" w:rsidRPr="0060369F" w14:paraId="67E1E19F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1C1DFBA9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4C399E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84B3738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д</w:t>
            </w:r>
          </w:p>
        </w:tc>
        <w:tc>
          <w:tcPr>
            <w:tcW w:w="330" w:type="dxa"/>
            <w:vAlign w:val="center"/>
            <w:hideMark/>
          </w:tcPr>
          <w:p w14:paraId="18922A80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A752B18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C031335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14:paraId="5D04A9C6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6F202C0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D602FDA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м</w:t>
            </w:r>
          </w:p>
        </w:tc>
        <w:tc>
          <w:tcPr>
            <w:tcW w:w="330" w:type="dxa"/>
            <w:vAlign w:val="center"/>
            <w:hideMark/>
          </w:tcPr>
          <w:p w14:paraId="4E18AF90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413FA56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к</w:t>
            </w:r>
          </w:p>
        </w:tc>
        <w:tc>
          <w:tcPr>
            <w:tcW w:w="330" w:type="dxa"/>
            <w:vAlign w:val="center"/>
            <w:hideMark/>
          </w:tcPr>
          <w:p w14:paraId="2D77729C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A749B71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14:paraId="467C36E9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65361F6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A4411" w:rsidRPr="0060369F" w14:paraId="7008B5AF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5F9986FF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FDCD69B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621B659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14:paraId="065D5D76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6D72559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6C0AAFD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14:paraId="686C75B6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3ECC41A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D2BCC05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43ECCF6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849B77C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р</w:t>
            </w:r>
          </w:p>
        </w:tc>
        <w:tc>
          <w:tcPr>
            <w:tcW w:w="330" w:type="dxa"/>
            <w:vAlign w:val="center"/>
            <w:hideMark/>
          </w:tcPr>
          <w:p w14:paraId="5F10D9C6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47F76F2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е</w:t>
            </w:r>
          </w:p>
        </w:tc>
        <w:tc>
          <w:tcPr>
            <w:tcW w:w="330" w:type="dxa"/>
            <w:vAlign w:val="center"/>
            <w:hideMark/>
          </w:tcPr>
          <w:p w14:paraId="4902D89D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D3CC971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A4411" w:rsidRPr="0060369F" w14:paraId="0EE291AD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192EFF46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B03EE48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0D90F6F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231CF8B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BF3E682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6DEC8FE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vAlign w:val="center"/>
            <w:hideMark/>
          </w:tcPr>
          <w:p w14:paraId="4BD181DA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F6F7045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132EC5F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9A2C22B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3FFB44D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vAlign w:val="center"/>
            <w:hideMark/>
          </w:tcPr>
          <w:p w14:paraId="43B4CF28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A7BFB90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з</w:t>
            </w:r>
          </w:p>
        </w:tc>
        <w:tc>
          <w:tcPr>
            <w:tcW w:w="330" w:type="dxa"/>
            <w:vAlign w:val="center"/>
            <w:hideMark/>
          </w:tcPr>
          <w:p w14:paraId="516E8878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8765689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A4411" w:rsidRPr="0060369F" w14:paraId="30C3D913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24FB4D66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7D51AB2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56DF3EF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633E66E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01BABD5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09BC1C1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о</w:t>
            </w:r>
          </w:p>
        </w:tc>
        <w:tc>
          <w:tcPr>
            <w:tcW w:w="330" w:type="dxa"/>
            <w:vAlign w:val="center"/>
            <w:hideMark/>
          </w:tcPr>
          <w:p w14:paraId="4264C581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EF9CF24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08C536C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2692AAD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79723E2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14:paraId="7C488AA9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5FC7573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1328096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97BE318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A4411" w:rsidRPr="0060369F" w14:paraId="6B477468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646B8112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B438135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C096C9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2657043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90B2FA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60369F">
              <w:rPr>
                <w:rFonts w:ascii="Arial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22EE562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с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C229BCB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а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6BFA79E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н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18E2F65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к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6BCE4C0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ц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7A04FEC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и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C26F717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14:paraId="4DE1E57A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E2D5508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C23FA55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A4411" w:rsidRPr="0060369F" w14:paraId="79DD6459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2F499858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662470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A90A692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52E644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9586D29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060890C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т</w:t>
            </w:r>
          </w:p>
        </w:tc>
        <w:tc>
          <w:tcPr>
            <w:tcW w:w="330" w:type="dxa"/>
            <w:vAlign w:val="center"/>
            <w:hideMark/>
          </w:tcPr>
          <w:p w14:paraId="52767251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50C68EA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821AA87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E97EEDB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5B34463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я</w:t>
            </w:r>
          </w:p>
        </w:tc>
        <w:tc>
          <w:tcPr>
            <w:tcW w:w="330" w:type="dxa"/>
            <w:vAlign w:val="center"/>
            <w:hideMark/>
          </w:tcPr>
          <w:p w14:paraId="59537B7B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2B4FEA3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499B511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C41EC6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AA4411" w:rsidRPr="0060369F" w14:paraId="4C43C783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3D5FA30B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8FEA874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C911A3E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5A8ADE3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23D6ED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0F9066E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ь</w:t>
            </w:r>
          </w:p>
        </w:tc>
        <w:tc>
          <w:tcPr>
            <w:tcW w:w="330" w:type="dxa"/>
            <w:vAlign w:val="center"/>
            <w:hideMark/>
          </w:tcPr>
          <w:p w14:paraId="4C789CFA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A2AF5B1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D205D17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DA03ABD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6FA100B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246565A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6BAB29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0923663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43D3C6B" w14:textId="77777777" w:rsidR="00AA4411" w:rsidRPr="0060369F" w:rsidRDefault="00AA4411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0369F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</w:tbl>
    <w:p w14:paraId="7FAB8844" w14:textId="7DF25021" w:rsidR="0061556F" w:rsidRPr="0060369F" w:rsidRDefault="0056624B" w:rsidP="0061556F">
      <w:pPr>
        <w:autoSpaceDE w:val="0"/>
        <w:autoSpaceDN w:val="0"/>
        <w:adjustRightInd w:val="0"/>
        <w:jc w:val="both"/>
        <w:rPr>
          <w:rFonts w:eastAsia="Times-Roman"/>
        </w:rPr>
      </w:pPr>
      <w:r w:rsidRPr="0060369F">
        <w:rPr>
          <w:b/>
          <w:bCs/>
        </w:rPr>
        <w:t xml:space="preserve">9. </w:t>
      </w:r>
      <w:r w:rsidR="0061556F" w:rsidRPr="0060369F">
        <w:rPr>
          <w:b/>
          <w:bCs/>
          <w:sz w:val="23"/>
          <w:szCs w:val="23"/>
        </w:rPr>
        <w:t xml:space="preserve">Прочитайте текст и вставьте пропущенные слова или </w:t>
      </w:r>
      <w:r w:rsidR="00D531EE" w:rsidRPr="0060369F">
        <w:rPr>
          <w:b/>
          <w:bCs/>
          <w:sz w:val="23"/>
          <w:szCs w:val="23"/>
        </w:rPr>
        <w:t xml:space="preserve">фамилии </w:t>
      </w:r>
      <w:r w:rsidR="0061556F" w:rsidRPr="0060369F">
        <w:rPr>
          <w:rFonts w:eastAsia="Times-Roman"/>
        </w:rPr>
        <w:t xml:space="preserve">(За каждое правильно определенное слово или </w:t>
      </w:r>
      <w:r w:rsidR="00D531EE" w:rsidRPr="0060369F">
        <w:rPr>
          <w:rFonts w:eastAsia="Times-Roman"/>
        </w:rPr>
        <w:t>фамилию</w:t>
      </w:r>
      <w:r w:rsidR="0061556F" w:rsidRPr="0060369F">
        <w:rPr>
          <w:rFonts w:eastAsia="Times-Roman"/>
        </w:rPr>
        <w:t xml:space="preserve"> – 1 балл; максимум 6 баллов). </w:t>
      </w:r>
    </w:p>
    <w:p w14:paraId="3C475E43" w14:textId="77777777" w:rsidR="00D329B6" w:rsidRPr="0060369F" w:rsidRDefault="00D531EE" w:rsidP="00F84066">
      <w:pPr>
        <w:jc w:val="both"/>
      </w:pPr>
      <w:r w:rsidRPr="0060369F">
        <w:t xml:space="preserve">Ответ: </w:t>
      </w:r>
    </w:p>
    <w:p w14:paraId="18F813D9" w14:textId="77777777" w:rsidR="00D531EE" w:rsidRPr="0060369F" w:rsidRDefault="009671D9" w:rsidP="00F84066">
      <w:pPr>
        <w:jc w:val="both"/>
      </w:pPr>
      <w:r w:rsidRPr="0060369F">
        <w:t>1.</w:t>
      </w:r>
      <w:r w:rsidR="00D531EE" w:rsidRPr="0060369F">
        <w:t>(Макса) Вебера</w:t>
      </w:r>
    </w:p>
    <w:p w14:paraId="001E27B4" w14:textId="77777777" w:rsidR="00F84066" w:rsidRPr="0060369F" w:rsidRDefault="00D531EE" w:rsidP="00F84066">
      <w:pPr>
        <w:jc w:val="both"/>
      </w:pPr>
      <w:r w:rsidRPr="0060369F">
        <w:t xml:space="preserve">2 </w:t>
      </w:r>
      <w:r w:rsidR="009671D9" w:rsidRPr="0060369F">
        <w:t>Экономические</w:t>
      </w:r>
    </w:p>
    <w:p w14:paraId="1FE5DCE4" w14:textId="77777777" w:rsidR="009671D9" w:rsidRPr="0060369F" w:rsidRDefault="00D531EE" w:rsidP="00F84066">
      <w:pPr>
        <w:jc w:val="both"/>
      </w:pPr>
      <w:r w:rsidRPr="0060369F">
        <w:t>3</w:t>
      </w:r>
      <w:r w:rsidR="009671D9" w:rsidRPr="0060369F">
        <w:t>.Политические</w:t>
      </w:r>
    </w:p>
    <w:p w14:paraId="5057C8A8" w14:textId="77777777" w:rsidR="00D531EE" w:rsidRPr="0060369F" w:rsidRDefault="00D531EE" w:rsidP="00F84066">
      <w:pPr>
        <w:jc w:val="both"/>
      </w:pPr>
      <w:r w:rsidRPr="0060369F">
        <w:t>4. Стратификации</w:t>
      </w:r>
    </w:p>
    <w:p w14:paraId="52B9B53D" w14:textId="77777777" w:rsidR="00D531EE" w:rsidRPr="0060369F" w:rsidRDefault="00D531EE" w:rsidP="00F84066">
      <w:pPr>
        <w:jc w:val="both"/>
      </w:pPr>
      <w:r w:rsidRPr="0060369F">
        <w:t>5. (Карла) Маркса</w:t>
      </w:r>
    </w:p>
    <w:p w14:paraId="396AC7B1" w14:textId="77777777" w:rsidR="00D531EE" w:rsidRPr="0060369F" w:rsidRDefault="00D531EE" w:rsidP="00F84066">
      <w:pPr>
        <w:jc w:val="both"/>
      </w:pPr>
      <w:r w:rsidRPr="0060369F">
        <w:t>6.Структуры</w:t>
      </w:r>
    </w:p>
    <w:p w14:paraId="507BA5AB" w14:textId="77777777" w:rsidR="009671D9" w:rsidRPr="0060369F" w:rsidRDefault="009671D9" w:rsidP="00F84066">
      <w:pPr>
        <w:jc w:val="both"/>
      </w:pPr>
    </w:p>
    <w:p w14:paraId="5434D480" w14:textId="4C6CDA91" w:rsidR="0056624B" w:rsidRPr="0060369F" w:rsidRDefault="0056624B" w:rsidP="0056624B">
      <w:pPr>
        <w:autoSpaceDE w:val="0"/>
        <w:autoSpaceDN w:val="0"/>
        <w:adjustRightInd w:val="0"/>
        <w:jc w:val="both"/>
        <w:rPr>
          <w:bCs/>
        </w:rPr>
      </w:pPr>
      <w:r w:rsidRPr="0060369F">
        <w:rPr>
          <w:b/>
          <w:bCs/>
        </w:rPr>
        <w:t xml:space="preserve">10. Проанализируйте представленные ниже данные и выполните предложенные задания, связанные с их анализом. </w:t>
      </w:r>
      <w:r w:rsidRPr="0060369F">
        <w:rPr>
          <w:bCs/>
        </w:rPr>
        <w:t xml:space="preserve">(Всего </w:t>
      </w:r>
      <w:r w:rsidR="00F01261" w:rsidRPr="0060369F">
        <w:rPr>
          <w:bCs/>
        </w:rPr>
        <w:t>1</w:t>
      </w:r>
      <w:r w:rsidR="0081254B" w:rsidRPr="0060369F">
        <w:rPr>
          <w:bCs/>
        </w:rPr>
        <w:t>4</w:t>
      </w:r>
      <w:r w:rsidRPr="0060369F">
        <w:rPr>
          <w:bCs/>
        </w:rPr>
        <w:t xml:space="preserve"> баллов)</w:t>
      </w:r>
    </w:p>
    <w:p w14:paraId="4BE872ED" w14:textId="6F9E6984" w:rsidR="00837D6F" w:rsidRPr="0060369F" w:rsidRDefault="002C5C1C" w:rsidP="00D1573B">
      <w:pPr>
        <w:pStyle w:val="1"/>
        <w:spacing w:after="200" w:line="276" w:lineRule="auto"/>
        <w:ind w:left="0"/>
        <w:contextualSpacing/>
        <w:jc w:val="both"/>
        <w:rPr>
          <w:b/>
          <w:sz w:val="24"/>
          <w:szCs w:val="24"/>
        </w:rPr>
      </w:pPr>
      <w:r w:rsidRPr="0060369F">
        <w:rPr>
          <w:b/>
          <w:sz w:val="24"/>
          <w:szCs w:val="24"/>
        </w:rPr>
        <w:t>Ответ:</w:t>
      </w:r>
    </w:p>
    <w:p w14:paraId="2F8DD4D3" w14:textId="00587FBC" w:rsidR="003038A3" w:rsidRPr="0060369F" w:rsidRDefault="002C5C1C" w:rsidP="00D1573B">
      <w:pPr>
        <w:pStyle w:val="1"/>
        <w:spacing w:after="200" w:line="276" w:lineRule="auto"/>
        <w:ind w:left="0"/>
        <w:contextualSpacing/>
        <w:jc w:val="both"/>
        <w:rPr>
          <w:bCs/>
          <w:sz w:val="24"/>
          <w:szCs w:val="24"/>
        </w:rPr>
      </w:pPr>
      <w:r w:rsidRPr="0060369F">
        <w:rPr>
          <w:bCs/>
          <w:sz w:val="24"/>
          <w:szCs w:val="24"/>
        </w:rPr>
        <w:t xml:space="preserve">1. </w:t>
      </w:r>
      <w:r w:rsidR="003038A3" w:rsidRPr="0060369F">
        <w:rPr>
          <w:bCs/>
          <w:sz w:val="24"/>
          <w:szCs w:val="24"/>
        </w:rPr>
        <w:t xml:space="preserve">Москва, Санкт-Петербург и Севастополь </w:t>
      </w:r>
      <w:r w:rsidR="004A4C89" w:rsidRPr="0060369F">
        <w:rPr>
          <w:bCs/>
          <w:sz w:val="24"/>
          <w:szCs w:val="24"/>
        </w:rPr>
        <w:t xml:space="preserve"> (3 балла</w:t>
      </w:r>
      <w:r w:rsidR="00DA153F" w:rsidRPr="0060369F">
        <w:rPr>
          <w:bCs/>
          <w:sz w:val="24"/>
          <w:szCs w:val="24"/>
        </w:rPr>
        <w:t>- по 1 баллу за каждый город</w:t>
      </w:r>
      <w:r w:rsidR="004A4C89" w:rsidRPr="0060369F">
        <w:rPr>
          <w:bCs/>
          <w:sz w:val="24"/>
          <w:szCs w:val="24"/>
        </w:rPr>
        <w:t>)</w:t>
      </w:r>
    </w:p>
    <w:p w14:paraId="4B5479AE" w14:textId="027F7B14" w:rsidR="004A4C89" w:rsidRPr="0060369F" w:rsidRDefault="004A4C89" w:rsidP="00D1573B">
      <w:pPr>
        <w:pStyle w:val="1"/>
        <w:spacing w:after="200" w:line="276" w:lineRule="auto"/>
        <w:ind w:left="0"/>
        <w:contextualSpacing/>
        <w:jc w:val="both"/>
        <w:rPr>
          <w:bCs/>
          <w:sz w:val="24"/>
          <w:szCs w:val="24"/>
        </w:rPr>
      </w:pPr>
      <w:r w:rsidRPr="0060369F">
        <w:rPr>
          <w:bCs/>
          <w:sz w:val="24"/>
          <w:szCs w:val="24"/>
        </w:rPr>
        <w:t>2. 80% (1 балл)</w:t>
      </w:r>
      <w:r w:rsidR="00DA153F" w:rsidRPr="0060369F">
        <w:rPr>
          <w:bCs/>
          <w:sz w:val="24"/>
          <w:szCs w:val="24"/>
        </w:rPr>
        <w:t xml:space="preserve">. </w:t>
      </w:r>
    </w:p>
    <w:p w14:paraId="44BFB41E" w14:textId="014120D8" w:rsidR="007D630E" w:rsidRPr="0060369F" w:rsidRDefault="007D630E" w:rsidP="00D1573B">
      <w:pPr>
        <w:pStyle w:val="1"/>
        <w:spacing w:after="200" w:line="276" w:lineRule="auto"/>
        <w:ind w:left="0"/>
        <w:contextualSpacing/>
        <w:jc w:val="both"/>
        <w:rPr>
          <w:bCs/>
          <w:sz w:val="24"/>
          <w:szCs w:val="24"/>
        </w:rPr>
      </w:pPr>
      <w:r w:rsidRPr="0060369F">
        <w:rPr>
          <w:bCs/>
          <w:sz w:val="24"/>
          <w:szCs w:val="24"/>
        </w:rPr>
        <w:t>3. 50% (1 балл)</w:t>
      </w:r>
      <w:r w:rsidR="00DA153F" w:rsidRPr="0060369F">
        <w:rPr>
          <w:bCs/>
          <w:sz w:val="24"/>
          <w:szCs w:val="24"/>
        </w:rPr>
        <w:t>. Ответ 49% так же засчитывается.</w:t>
      </w:r>
    </w:p>
    <w:p w14:paraId="6F2A7D9D" w14:textId="4AD6BBF5" w:rsidR="002C5C1C" w:rsidRPr="0060369F" w:rsidRDefault="007D630E" w:rsidP="00D1573B">
      <w:pPr>
        <w:pStyle w:val="1"/>
        <w:spacing w:after="200" w:line="276" w:lineRule="auto"/>
        <w:ind w:left="0"/>
        <w:contextualSpacing/>
        <w:jc w:val="both"/>
        <w:rPr>
          <w:bCs/>
          <w:sz w:val="24"/>
          <w:szCs w:val="24"/>
        </w:rPr>
      </w:pPr>
      <w:r w:rsidRPr="0060369F">
        <w:rPr>
          <w:bCs/>
          <w:sz w:val="24"/>
          <w:szCs w:val="24"/>
        </w:rPr>
        <w:t>4</w:t>
      </w:r>
      <w:r w:rsidR="003038A3" w:rsidRPr="0060369F">
        <w:rPr>
          <w:bCs/>
          <w:sz w:val="24"/>
          <w:szCs w:val="24"/>
        </w:rPr>
        <w:t xml:space="preserve">. </w:t>
      </w:r>
      <w:r w:rsidR="002C5C1C" w:rsidRPr="0060369F">
        <w:rPr>
          <w:bCs/>
          <w:sz w:val="24"/>
          <w:szCs w:val="24"/>
        </w:rPr>
        <w:t xml:space="preserve">Урбанизация </w:t>
      </w:r>
      <w:r w:rsidR="004A4C89" w:rsidRPr="0060369F">
        <w:rPr>
          <w:bCs/>
          <w:sz w:val="24"/>
          <w:szCs w:val="24"/>
        </w:rPr>
        <w:t>(</w:t>
      </w:r>
      <w:r w:rsidRPr="0060369F">
        <w:rPr>
          <w:bCs/>
          <w:sz w:val="24"/>
          <w:szCs w:val="24"/>
        </w:rPr>
        <w:t>4</w:t>
      </w:r>
      <w:r w:rsidR="004A4C89" w:rsidRPr="0060369F">
        <w:rPr>
          <w:bCs/>
          <w:sz w:val="24"/>
          <w:szCs w:val="24"/>
        </w:rPr>
        <w:t xml:space="preserve"> балл</w:t>
      </w:r>
      <w:r w:rsidRPr="0060369F">
        <w:rPr>
          <w:bCs/>
          <w:sz w:val="24"/>
          <w:szCs w:val="24"/>
        </w:rPr>
        <w:t>а</w:t>
      </w:r>
      <w:r w:rsidR="004A4C89" w:rsidRPr="0060369F">
        <w:rPr>
          <w:bCs/>
          <w:sz w:val="24"/>
          <w:szCs w:val="24"/>
        </w:rPr>
        <w:t xml:space="preserve">) </w:t>
      </w:r>
      <w:r w:rsidR="002C5C1C" w:rsidRPr="0060369F">
        <w:rPr>
          <w:bCs/>
          <w:sz w:val="24"/>
          <w:szCs w:val="24"/>
        </w:rPr>
        <w:t xml:space="preserve"> и  Субурбанизация</w:t>
      </w:r>
      <w:r w:rsidR="004A4C89" w:rsidRPr="0060369F">
        <w:rPr>
          <w:bCs/>
          <w:sz w:val="24"/>
          <w:szCs w:val="24"/>
        </w:rPr>
        <w:t xml:space="preserve"> (1 балл)</w:t>
      </w:r>
    </w:p>
    <w:p w14:paraId="4C21DD81" w14:textId="5C31D558" w:rsidR="002C5C1C" w:rsidRPr="0060369F" w:rsidRDefault="007D630E" w:rsidP="00D1573B">
      <w:pPr>
        <w:pStyle w:val="1"/>
        <w:spacing w:after="200" w:line="276" w:lineRule="auto"/>
        <w:ind w:left="0"/>
        <w:contextualSpacing/>
        <w:jc w:val="both"/>
        <w:rPr>
          <w:bCs/>
          <w:sz w:val="24"/>
          <w:szCs w:val="24"/>
        </w:rPr>
      </w:pPr>
      <w:r w:rsidRPr="0060369F">
        <w:rPr>
          <w:bCs/>
          <w:sz w:val="24"/>
          <w:szCs w:val="24"/>
        </w:rPr>
        <w:t>5</w:t>
      </w:r>
      <w:r w:rsidR="002C5C1C" w:rsidRPr="0060369F">
        <w:rPr>
          <w:bCs/>
          <w:sz w:val="24"/>
          <w:szCs w:val="24"/>
        </w:rPr>
        <w:t>. Индустриальное</w:t>
      </w:r>
      <w:r w:rsidR="00DA153F" w:rsidRPr="0060369F">
        <w:rPr>
          <w:bCs/>
          <w:sz w:val="24"/>
          <w:szCs w:val="24"/>
        </w:rPr>
        <w:t xml:space="preserve"> (2 балла)</w:t>
      </w:r>
    </w:p>
    <w:p w14:paraId="4A3B863D" w14:textId="32314652" w:rsidR="002C5C1C" w:rsidRPr="0060369F" w:rsidRDefault="007D630E" w:rsidP="00D1573B">
      <w:pPr>
        <w:pStyle w:val="1"/>
        <w:spacing w:after="200" w:line="276" w:lineRule="auto"/>
        <w:ind w:left="0"/>
        <w:contextualSpacing/>
        <w:jc w:val="both"/>
        <w:rPr>
          <w:bCs/>
          <w:sz w:val="24"/>
          <w:szCs w:val="24"/>
        </w:rPr>
      </w:pPr>
      <w:r w:rsidRPr="0060369F">
        <w:rPr>
          <w:bCs/>
          <w:sz w:val="24"/>
          <w:szCs w:val="24"/>
        </w:rPr>
        <w:t>6</w:t>
      </w:r>
      <w:r w:rsidR="002C5C1C" w:rsidRPr="0060369F">
        <w:rPr>
          <w:bCs/>
          <w:sz w:val="24"/>
          <w:szCs w:val="24"/>
        </w:rPr>
        <w:t>. Постиндустриальное.</w:t>
      </w:r>
      <w:r w:rsidR="00DA153F" w:rsidRPr="0060369F">
        <w:rPr>
          <w:bCs/>
          <w:sz w:val="24"/>
          <w:szCs w:val="24"/>
        </w:rPr>
        <w:t xml:space="preserve"> (2 балла)</w:t>
      </w:r>
    </w:p>
    <w:p w14:paraId="3570B2DB" w14:textId="4BB1450D" w:rsidR="00713D84" w:rsidRPr="0060369F" w:rsidRDefault="00713D84" w:rsidP="00713D84">
      <w:pPr>
        <w:jc w:val="both"/>
      </w:pPr>
    </w:p>
    <w:p w14:paraId="5F554C5F" w14:textId="77777777" w:rsidR="00DA153F" w:rsidRPr="0060369F" w:rsidRDefault="00DA153F" w:rsidP="00DA153F">
      <w:pPr>
        <w:pStyle w:val="21"/>
        <w:spacing w:after="200" w:line="276" w:lineRule="auto"/>
        <w:ind w:left="0"/>
        <w:contextualSpacing/>
        <w:jc w:val="both"/>
        <w:rPr>
          <w:sz w:val="24"/>
          <w:szCs w:val="24"/>
        </w:rPr>
      </w:pPr>
      <w:r w:rsidRPr="0060369F">
        <w:rPr>
          <w:b/>
          <w:sz w:val="24"/>
          <w:szCs w:val="24"/>
        </w:rPr>
        <w:t>11. Эссе</w:t>
      </w:r>
      <w:r w:rsidRPr="0060369F">
        <w:rPr>
          <w:i/>
          <w:sz w:val="24"/>
          <w:szCs w:val="24"/>
        </w:rPr>
        <w:t xml:space="preserve"> (</w:t>
      </w:r>
      <w:r w:rsidRPr="0060369F">
        <w:rPr>
          <w:sz w:val="24"/>
          <w:szCs w:val="24"/>
        </w:rPr>
        <w:t>максимум - 30 баллов)</w:t>
      </w:r>
    </w:p>
    <w:p w14:paraId="665FCD9F" w14:textId="77777777" w:rsidR="00DA153F" w:rsidRPr="0060369F" w:rsidRDefault="00DA153F" w:rsidP="00DA153F">
      <w:pPr>
        <w:pStyle w:val="21"/>
        <w:ind w:left="0"/>
        <w:contextualSpacing/>
        <w:jc w:val="both"/>
        <w:rPr>
          <w:sz w:val="24"/>
          <w:szCs w:val="24"/>
        </w:rPr>
      </w:pPr>
      <w:r w:rsidRPr="0060369F">
        <w:rPr>
          <w:sz w:val="24"/>
          <w:szCs w:val="24"/>
        </w:rPr>
        <w:t>Хотите подискутировать со знаменитыми личностями? Напишите сочинение-эссе на одну из предложенных ниже тем-цитат по вашему выбору. При проверке работы жюри будет руководствоваться следующими критериями: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5"/>
        <w:gridCol w:w="1666"/>
      </w:tblGrid>
      <w:tr w:rsidR="00DA153F" w:rsidRPr="0060369F" w14:paraId="0212112B" w14:textId="77777777" w:rsidTr="000E2460">
        <w:tc>
          <w:tcPr>
            <w:tcW w:w="7905" w:type="dxa"/>
            <w:shd w:val="clear" w:color="auto" w:fill="auto"/>
          </w:tcPr>
          <w:p w14:paraId="0460494C" w14:textId="77777777" w:rsidR="00DA153F" w:rsidRPr="0060369F" w:rsidRDefault="00DA153F" w:rsidP="000E2460">
            <w:pPr>
              <w:pStyle w:val="21"/>
              <w:ind w:left="0"/>
              <w:contextualSpacing/>
              <w:jc w:val="both"/>
              <w:rPr>
                <w:sz w:val="24"/>
                <w:szCs w:val="24"/>
              </w:rPr>
            </w:pPr>
            <w:r w:rsidRPr="0060369F">
              <w:rPr>
                <w:sz w:val="24"/>
                <w:szCs w:val="24"/>
              </w:rPr>
              <w:t>Критерий:</w:t>
            </w:r>
          </w:p>
        </w:tc>
        <w:tc>
          <w:tcPr>
            <w:tcW w:w="1666" w:type="dxa"/>
            <w:shd w:val="clear" w:color="auto" w:fill="auto"/>
          </w:tcPr>
          <w:p w14:paraId="7CE897BC" w14:textId="77777777" w:rsidR="00DA153F" w:rsidRPr="0060369F" w:rsidRDefault="00DA153F" w:rsidP="000E2460">
            <w:pPr>
              <w:pStyle w:val="2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60369F">
              <w:rPr>
                <w:sz w:val="24"/>
                <w:szCs w:val="24"/>
              </w:rPr>
              <w:t>Максимум баллов:</w:t>
            </w:r>
          </w:p>
        </w:tc>
      </w:tr>
      <w:tr w:rsidR="00DA153F" w:rsidRPr="0060369F" w14:paraId="4E57E240" w14:textId="77777777" w:rsidTr="000E2460">
        <w:tc>
          <w:tcPr>
            <w:tcW w:w="7905" w:type="dxa"/>
            <w:shd w:val="clear" w:color="auto" w:fill="auto"/>
          </w:tcPr>
          <w:p w14:paraId="0A295A7E" w14:textId="77777777" w:rsidR="00DA153F" w:rsidRPr="0060369F" w:rsidRDefault="00DA153F" w:rsidP="000E2460">
            <w:bookmarkStart w:id="2" w:name="_Hlk22647488"/>
            <w:r w:rsidRPr="0060369F">
              <w:t>Понимание цитаты и соответствие ей содержания работы</w:t>
            </w:r>
          </w:p>
        </w:tc>
        <w:tc>
          <w:tcPr>
            <w:tcW w:w="1666" w:type="dxa"/>
            <w:shd w:val="clear" w:color="auto" w:fill="auto"/>
          </w:tcPr>
          <w:p w14:paraId="6F814C45" w14:textId="77777777" w:rsidR="00DA153F" w:rsidRPr="0060369F" w:rsidRDefault="00DA153F" w:rsidP="000E2460">
            <w:pPr>
              <w:pStyle w:val="2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60369F">
              <w:rPr>
                <w:sz w:val="24"/>
                <w:szCs w:val="24"/>
              </w:rPr>
              <w:t>10</w:t>
            </w:r>
          </w:p>
        </w:tc>
      </w:tr>
      <w:tr w:rsidR="00DA153F" w:rsidRPr="0060369F" w14:paraId="47EFA7F7" w14:textId="77777777" w:rsidTr="000E2460">
        <w:tc>
          <w:tcPr>
            <w:tcW w:w="7905" w:type="dxa"/>
            <w:shd w:val="clear" w:color="auto" w:fill="auto"/>
          </w:tcPr>
          <w:p w14:paraId="1C8F913C" w14:textId="77777777" w:rsidR="00DA153F" w:rsidRPr="0060369F" w:rsidRDefault="00DA153F" w:rsidP="000E2460">
            <w:r w:rsidRPr="0060369F">
              <w:t>Владение теоретическим материалом по теме: корректное использование научных терминов, ссылки на исследователей, ученых и тд.</w:t>
            </w:r>
          </w:p>
        </w:tc>
        <w:tc>
          <w:tcPr>
            <w:tcW w:w="1666" w:type="dxa"/>
            <w:shd w:val="clear" w:color="auto" w:fill="auto"/>
          </w:tcPr>
          <w:p w14:paraId="4AC3786C" w14:textId="77777777" w:rsidR="00DA153F" w:rsidRPr="0060369F" w:rsidRDefault="00DA153F" w:rsidP="000E2460">
            <w:pPr>
              <w:pStyle w:val="2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60369F">
              <w:rPr>
                <w:sz w:val="24"/>
                <w:szCs w:val="24"/>
              </w:rPr>
              <w:t>5</w:t>
            </w:r>
          </w:p>
        </w:tc>
      </w:tr>
      <w:tr w:rsidR="00DA153F" w:rsidRPr="0060369F" w14:paraId="49C80BA0" w14:textId="77777777" w:rsidTr="000E2460">
        <w:tc>
          <w:tcPr>
            <w:tcW w:w="7905" w:type="dxa"/>
            <w:shd w:val="clear" w:color="auto" w:fill="auto"/>
          </w:tcPr>
          <w:p w14:paraId="500B9BAD" w14:textId="77777777" w:rsidR="00DA153F" w:rsidRPr="0060369F" w:rsidRDefault="00DA153F" w:rsidP="000E2460">
            <w:r w:rsidRPr="0060369F">
              <w:t>Владение фактическим материалом по теме: приведение примеров из истории, литературы, жизни</w:t>
            </w:r>
          </w:p>
        </w:tc>
        <w:tc>
          <w:tcPr>
            <w:tcW w:w="1666" w:type="dxa"/>
            <w:shd w:val="clear" w:color="auto" w:fill="auto"/>
          </w:tcPr>
          <w:p w14:paraId="686019BB" w14:textId="77777777" w:rsidR="00DA153F" w:rsidRPr="0060369F" w:rsidRDefault="00DA153F" w:rsidP="000E2460">
            <w:pPr>
              <w:pStyle w:val="2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60369F">
              <w:rPr>
                <w:sz w:val="24"/>
                <w:szCs w:val="24"/>
              </w:rPr>
              <w:t>5</w:t>
            </w:r>
          </w:p>
        </w:tc>
      </w:tr>
      <w:tr w:rsidR="00DA153F" w:rsidRPr="0060369F" w14:paraId="736D414F" w14:textId="77777777" w:rsidTr="000E2460">
        <w:tc>
          <w:tcPr>
            <w:tcW w:w="7905" w:type="dxa"/>
            <w:shd w:val="clear" w:color="auto" w:fill="auto"/>
          </w:tcPr>
          <w:p w14:paraId="1A72DA29" w14:textId="77777777" w:rsidR="00DA153F" w:rsidRPr="0060369F" w:rsidRDefault="00DA153F" w:rsidP="000E2460">
            <w:r w:rsidRPr="0060369F">
              <w:t>Логичность авторского текста: обоснованность, непротиворечивость рассуждений, отсутствие пробелов в аргументации</w:t>
            </w:r>
          </w:p>
        </w:tc>
        <w:tc>
          <w:tcPr>
            <w:tcW w:w="1666" w:type="dxa"/>
            <w:shd w:val="clear" w:color="auto" w:fill="auto"/>
          </w:tcPr>
          <w:p w14:paraId="432812FD" w14:textId="77777777" w:rsidR="00DA153F" w:rsidRPr="0060369F" w:rsidRDefault="00DA153F" w:rsidP="000E2460">
            <w:pPr>
              <w:pStyle w:val="2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60369F">
              <w:rPr>
                <w:sz w:val="24"/>
                <w:szCs w:val="24"/>
              </w:rPr>
              <w:t>4</w:t>
            </w:r>
          </w:p>
        </w:tc>
      </w:tr>
      <w:tr w:rsidR="00DA153F" w:rsidRPr="0060369F" w14:paraId="6DD1BEB0" w14:textId="77777777" w:rsidTr="000E2460">
        <w:tc>
          <w:tcPr>
            <w:tcW w:w="7905" w:type="dxa"/>
            <w:shd w:val="clear" w:color="auto" w:fill="auto"/>
          </w:tcPr>
          <w:p w14:paraId="416F65E4" w14:textId="77777777" w:rsidR="00DA153F" w:rsidRPr="0060369F" w:rsidRDefault="00DA153F" w:rsidP="000E2460">
            <w:r w:rsidRPr="0060369F">
              <w:t xml:space="preserve">Общая гуманитарная эрудиция: знание социальных фактов и их уместное использование; творческий подход к ответу на вопросы, оригинальность мышления </w:t>
            </w:r>
          </w:p>
        </w:tc>
        <w:tc>
          <w:tcPr>
            <w:tcW w:w="1666" w:type="dxa"/>
            <w:shd w:val="clear" w:color="auto" w:fill="auto"/>
          </w:tcPr>
          <w:p w14:paraId="69A4AEC6" w14:textId="77777777" w:rsidR="00DA153F" w:rsidRPr="0060369F" w:rsidRDefault="00DA153F" w:rsidP="000E2460">
            <w:pPr>
              <w:pStyle w:val="2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60369F">
              <w:rPr>
                <w:sz w:val="24"/>
                <w:szCs w:val="24"/>
              </w:rPr>
              <w:t>4</w:t>
            </w:r>
          </w:p>
        </w:tc>
      </w:tr>
      <w:tr w:rsidR="00DA153F" w:rsidRPr="0060369F" w14:paraId="55F9E63A" w14:textId="77777777" w:rsidTr="000E2460">
        <w:tc>
          <w:tcPr>
            <w:tcW w:w="7905" w:type="dxa"/>
            <w:shd w:val="clear" w:color="auto" w:fill="auto"/>
          </w:tcPr>
          <w:p w14:paraId="228D6132" w14:textId="77777777" w:rsidR="00DA153F" w:rsidRPr="0060369F" w:rsidRDefault="00DA153F" w:rsidP="000E2460">
            <w:r w:rsidRPr="0060369F">
              <w:t>Культура письма: связность, системность, последовательность изложения, грамотность речи</w:t>
            </w:r>
          </w:p>
        </w:tc>
        <w:tc>
          <w:tcPr>
            <w:tcW w:w="1666" w:type="dxa"/>
            <w:shd w:val="clear" w:color="auto" w:fill="auto"/>
          </w:tcPr>
          <w:p w14:paraId="24D68D5D" w14:textId="77777777" w:rsidR="00DA153F" w:rsidRPr="0060369F" w:rsidRDefault="00DA153F" w:rsidP="000E2460">
            <w:pPr>
              <w:pStyle w:val="21"/>
              <w:ind w:left="0"/>
              <w:contextualSpacing/>
              <w:jc w:val="center"/>
              <w:rPr>
                <w:sz w:val="24"/>
                <w:szCs w:val="24"/>
              </w:rPr>
            </w:pPr>
            <w:r w:rsidRPr="0060369F">
              <w:rPr>
                <w:sz w:val="24"/>
                <w:szCs w:val="24"/>
              </w:rPr>
              <w:t>2</w:t>
            </w:r>
          </w:p>
        </w:tc>
      </w:tr>
      <w:bookmarkEnd w:id="2"/>
      <w:tr w:rsidR="00DA153F" w:rsidRPr="0060369F" w14:paraId="1E018C07" w14:textId="77777777" w:rsidTr="000E2460">
        <w:tc>
          <w:tcPr>
            <w:tcW w:w="7905" w:type="dxa"/>
            <w:shd w:val="clear" w:color="auto" w:fill="auto"/>
          </w:tcPr>
          <w:p w14:paraId="6F0216CF" w14:textId="77777777" w:rsidR="00DA153F" w:rsidRPr="0060369F" w:rsidRDefault="00DA153F" w:rsidP="000E2460">
            <w:pPr>
              <w:pStyle w:val="Default"/>
              <w:tabs>
                <w:tab w:val="left" w:pos="993"/>
              </w:tabs>
              <w:jc w:val="right"/>
              <w:rPr>
                <w:bCs/>
                <w:i/>
                <w:color w:val="auto"/>
              </w:rPr>
            </w:pPr>
            <w:r w:rsidRPr="0060369F">
              <w:rPr>
                <w:bCs/>
                <w:i/>
                <w:color w:val="auto"/>
              </w:rPr>
              <w:t>Максимальный балл за 11 задание:</w:t>
            </w:r>
          </w:p>
        </w:tc>
        <w:tc>
          <w:tcPr>
            <w:tcW w:w="1666" w:type="dxa"/>
            <w:shd w:val="clear" w:color="auto" w:fill="auto"/>
          </w:tcPr>
          <w:p w14:paraId="3E31F7F0" w14:textId="77777777" w:rsidR="00DA153F" w:rsidRPr="0060369F" w:rsidRDefault="00DA153F" w:rsidP="000E2460">
            <w:pPr>
              <w:pStyle w:val="Default"/>
              <w:tabs>
                <w:tab w:val="left" w:pos="993"/>
              </w:tabs>
              <w:jc w:val="center"/>
              <w:rPr>
                <w:bCs/>
                <w:color w:val="auto"/>
              </w:rPr>
            </w:pPr>
            <w:r w:rsidRPr="0060369F">
              <w:rPr>
                <w:bCs/>
                <w:color w:val="auto"/>
              </w:rPr>
              <w:t>30</w:t>
            </w:r>
          </w:p>
        </w:tc>
      </w:tr>
    </w:tbl>
    <w:p w14:paraId="7B113CC5" w14:textId="77777777" w:rsidR="00DA153F" w:rsidRPr="0060369F" w:rsidRDefault="00DA153F" w:rsidP="00713D84">
      <w:pPr>
        <w:jc w:val="both"/>
      </w:pPr>
    </w:p>
    <w:p w14:paraId="3F8A5BEB" w14:textId="09E83B5A" w:rsidR="00713D84" w:rsidRPr="0060369F" w:rsidRDefault="00DA153F" w:rsidP="00713D84">
      <w:pPr>
        <w:ind w:firstLine="540"/>
        <w:jc w:val="both"/>
        <w:rPr>
          <w:b/>
        </w:rPr>
      </w:pPr>
      <w:r w:rsidRPr="0060369F">
        <w:rPr>
          <w:b/>
        </w:rPr>
        <w:t>Темы эссе</w:t>
      </w:r>
      <w:r w:rsidR="00667BFD" w:rsidRPr="0060369F">
        <w:rPr>
          <w:b/>
        </w:rPr>
        <w:t>:</w:t>
      </w:r>
    </w:p>
    <w:p w14:paraId="39F5107A" w14:textId="77777777" w:rsidR="00AA4411" w:rsidRPr="0060369F" w:rsidRDefault="009671D9" w:rsidP="00AA4411">
      <w:pPr>
        <w:numPr>
          <w:ilvl w:val="0"/>
          <w:numId w:val="18"/>
        </w:numPr>
        <w:jc w:val="both"/>
      </w:pPr>
      <w:r w:rsidRPr="0060369F">
        <w:t>«</w:t>
      </w:r>
      <w:r w:rsidR="00AA4411" w:rsidRPr="0060369F">
        <w:t>Статусные группы выступают специфическими носителями разного рода условностей.</w:t>
      </w:r>
      <w:r w:rsidRPr="0060369F">
        <w:t>»</w:t>
      </w:r>
      <w:r w:rsidR="00AA4411" w:rsidRPr="0060369F">
        <w:t xml:space="preserve"> М. Вебер</w:t>
      </w:r>
      <w:r w:rsidRPr="0060369F">
        <w:t>.</w:t>
      </w:r>
    </w:p>
    <w:p w14:paraId="0985E473" w14:textId="77777777" w:rsidR="00AA4411" w:rsidRPr="0060369F" w:rsidRDefault="009671D9" w:rsidP="00AA4411">
      <w:pPr>
        <w:numPr>
          <w:ilvl w:val="0"/>
          <w:numId w:val="18"/>
        </w:numPr>
        <w:jc w:val="both"/>
      </w:pPr>
      <w:r w:rsidRPr="0060369F">
        <w:t>«</w:t>
      </w:r>
      <w:r w:rsidR="00AA4411" w:rsidRPr="0060369F">
        <w:t>Даже в процветающем обществе неравное положение людей остаётся непреходящим явлением</w:t>
      </w:r>
      <w:r w:rsidRPr="0060369F">
        <w:t>.»</w:t>
      </w:r>
      <w:r w:rsidR="00AA4411" w:rsidRPr="0060369F">
        <w:t xml:space="preserve"> Р. Дарендорф.</w:t>
      </w:r>
    </w:p>
    <w:p w14:paraId="7099D83B" w14:textId="77777777" w:rsidR="00AA4411" w:rsidRPr="0060369F" w:rsidRDefault="009671D9" w:rsidP="00AA4411">
      <w:pPr>
        <w:numPr>
          <w:ilvl w:val="0"/>
          <w:numId w:val="18"/>
        </w:numPr>
        <w:jc w:val="both"/>
      </w:pPr>
      <w:r w:rsidRPr="0060369F">
        <w:t>«</w:t>
      </w:r>
      <w:r w:rsidR="00AA4411" w:rsidRPr="0060369F">
        <w:t>От правильного воспитания детей зависит благосостояние всего народа</w:t>
      </w:r>
      <w:r w:rsidRPr="0060369F">
        <w:t>.»</w:t>
      </w:r>
      <w:r w:rsidR="00AA4411" w:rsidRPr="0060369F">
        <w:t xml:space="preserve"> Дж. Локк.</w:t>
      </w:r>
    </w:p>
    <w:p w14:paraId="59094213" w14:textId="77777777" w:rsidR="00AA4411" w:rsidRPr="0060369F" w:rsidRDefault="009671D9" w:rsidP="00AA4411">
      <w:pPr>
        <w:numPr>
          <w:ilvl w:val="0"/>
          <w:numId w:val="18"/>
        </w:numPr>
        <w:jc w:val="both"/>
      </w:pPr>
      <w:r w:rsidRPr="0060369F">
        <w:t>«</w:t>
      </w:r>
      <w:r w:rsidR="00AA4411" w:rsidRPr="0060369F">
        <w:t>Люди не рождаются, а становятся теми, кто они есть.</w:t>
      </w:r>
      <w:r w:rsidRPr="0060369F">
        <w:t xml:space="preserve">» </w:t>
      </w:r>
      <w:r w:rsidR="00AA4411" w:rsidRPr="0060369F">
        <w:t>К. Гельвеций.</w:t>
      </w:r>
    </w:p>
    <w:p w14:paraId="5338A972" w14:textId="77777777" w:rsidR="00AA4411" w:rsidRPr="0060369F" w:rsidRDefault="009671D9" w:rsidP="00AA4411">
      <w:pPr>
        <w:numPr>
          <w:ilvl w:val="0"/>
          <w:numId w:val="18"/>
        </w:numPr>
        <w:jc w:val="both"/>
      </w:pPr>
      <w:r w:rsidRPr="0060369F">
        <w:t>«</w:t>
      </w:r>
      <w:r w:rsidR="00AA4411" w:rsidRPr="0060369F">
        <w:t>Экономика лишь условие и средство человеческой жизни, но не цель ее, не высшая ценность и не определяющая причина.</w:t>
      </w:r>
      <w:r w:rsidRPr="0060369F">
        <w:t>»</w:t>
      </w:r>
      <w:r w:rsidR="00AA4411" w:rsidRPr="0060369F">
        <w:t xml:space="preserve">  Н.А.Бердяев</w:t>
      </w:r>
    </w:p>
    <w:p w14:paraId="3FC94C63" w14:textId="77777777" w:rsidR="00AA4411" w:rsidRPr="0060369F" w:rsidRDefault="009671D9" w:rsidP="009671D9">
      <w:pPr>
        <w:numPr>
          <w:ilvl w:val="0"/>
          <w:numId w:val="18"/>
        </w:numPr>
        <w:jc w:val="both"/>
      </w:pPr>
      <w:r w:rsidRPr="0060369F">
        <w:t>«</w:t>
      </w:r>
      <w:r w:rsidR="00AA4411" w:rsidRPr="0060369F">
        <w:t>Чтобы совершать великие дела, не нужно быть величайшим гением; не нужно быть выше людей, нужно быть вместе с ними.</w:t>
      </w:r>
      <w:r w:rsidRPr="0060369F">
        <w:t>»</w:t>
      </w:r>
      <w:r w:rsidR="00AA4411" w:rsidRPr="0060369F">
        <w:t xml:space="preserve"> Ш. Монтескье</w:t>
      </w:r>
    </w:p>
    <w:p w14:paraId="288440DE" w14:textId="77777777" w:rsidR="00AA4411" w:rsidRPr="0060369F" w:rsidRDefault="009671D9" w:rsidP="009671D9">
      <w:pPr>
        <w:numPr>
          <w:ilvl w:val="0"/>
          <w:numId w:val="18"/>
        </w:numPr>
        <w:jc w:val="both"/>
      </w:pPr>
      <w:r w:rsidRPr="0060369F">
        <w:t>«</w:t>
      </w:r>
      <w:r w:rsidR="00AA4411" w:rsidRPr="0060369F">
        <w:t>Характеры людей определяются и формируются их взаимоотношениями.</w:t>
      </w:r>
      <w:r w:rsidRPr="0060369F">
        <w:t>»</w:t>
      </w:r>
      <w:r w:rsidR="00AA4411" w:rsidRPr="0060369F">
        <w:t xml:space="preserve"> А. Моруа</w:t>
      </w:r>
      <w:r w:rsidRPr="0060369F">
        <w:t>.</w:t>
      </w:r>
    </w:p>
    <w:p w14:paraId="74B94263" w14:textId="77777777" w:rsidR="009671D9" w:rsidRPr="0060369F" w:rsidRDefault="009671D9" w:rsidP="009671D9">
      <w:pPr>
        <w:numPr>
          <w:ilvl w:val="0"/>
          <w:numId w:val="18"/>
        </w:numPr>
        <w:jc w:val="both"/>
      </w:pPr>
      <w:r w:rsidRPr="0060369F">
        <w:t>«Каждому поколению свойственно считать себя призванным переделать мир.» А. Камю.</w:t>
      </w:r>
    </w:p>
    <w:p w14:paraId="0234C395" w14:textId="77777777" w:rsidR="009671D9" w:rsidRPr="0060369F" w:rsidRDefault="009671D9" w:rsidP="009671D9">
      <w:pPr>
        <w:numPr>
          <w:ilvl w:val="0"/>
          <w:numId w:val="18"/>
        </w:numPr>
        <w:jc w:val="both"/>
      </w:pPr>
      <w:r w:rsidRPr="0060369F">
        <w:t>«Не имеет значения, кто перед вами: толпа академиков или толпа водовозов. И то и другое - толпа.» Г. Лебон.</w:t>
      </w:r>
    </w:p>
    <w:p w14:paraId="3D3FE918" w14:textId="77777777" w:rsidR="00837D6F" w:rsidRPr="0060369F" w:rsidRDefault="009671D9" w:rsidP="0036292A">
      <w:pPr>
        <w:numPr>
          <w:ilvl w:val="0"/>
          <w:numId w:val="18"/>
        </w:numPr>
        <w:jc w:val="both"/>
      </w:pPr>
      <w:r w:rsidRPr="0060369F">
        <w:t>«Общество - свод камней, который обрушился бы, если бы один не поддерживал другого.» Л. А. Сенека.</w:t>
      </w:r>
    </w:p>
    <w:p w14:paraId="57DE1FE0" w14:textId="77777777" w:rsidR="008D0973" w:rsidRPr="009F5783" w:rsidRDefault="008D0973" w:rsidP="008944AD">
      <w:pPr>
        <w:ind w:firstLine="540"/>
        <w:jc w:val="both"/>
      </w:pPr>
    </w:p>
    <w:sectPr w:rsidR="008D0973" w:rsidRPr="009F5783" w:rsidSect="003A1F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92DDC5" w14:textId="77777777" w:rsidR="00DB2423" w:rsidRDefault="00DB2423" w:rsidP="00CF0F59">
      <w:r>
        <w:separator/>
      </w:r>
    </w:p>
  </w:endnote>
  <w:endnote w:type="continuationSeparator" w:id="0">
    <w:p w14:paraId="34DD28EE" w14:textId="77777777" w:rsidR="00DB2423" w:rsidRDefault="00DB2423" w:rsidP="00CF0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6E008B" w14:textId="77777777" w:rsidR="00DB2423" w:rsidRDefault="00DB2423" w:rsidP="00CF0F59">
      <w:r>
        <w:separator/>
      </w:r>
    </w:p>
  </w:footnote>
  <w:footnote w:type="continuationSeparator" w:id="0">
    <w:p w14:paraId="107422D8" w14:textId="77777777" w:rsidR="00DB2423" w:rsidRDefault="00DB2423" w:rsidP="00CF0F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B7F8A"/>
    <w:multiLevelType w:val="hybridMultilevel"/>
    <w:tmpl w:val="5756CF86"/>
    <w:lvl w:ilvl="0" w:tplc="C4521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7C4ACD"/>
    <w:multiLevelType w:val="hybridMultilevel"/>
    <w:tmpl w:val="98986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9145D"/>
    <w:multiLevelType w:val="hybridMultilevel"/>
    <w:tmpl w:val="E4844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192389"/>
    <w:multiLevelType w:val="hybridMultilevel"/>
    <w:tmpl w:val="F4783E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6B6235"/>
    <w:multiLevelType w:val="hybridMultilevel"/>
    <w:tmpl w:val="9FE0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023AC"/>
    <w:multiLevelType w:val="hybridMultilevel"/>
    <w:tmpl w:val="E0388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9576B7"/>
    <w:multiLevelType w:val="hybridMultilevel"/>
    <w:tmpl w:val="9A68F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F36F94"/>
    <w:multiLevelType w:val="hybridMultilevel"/>
    <w:tmpl w:val="B322C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FE5AFF"/>
    <w:multiLevelType w:val="hybridMultilevel"/>
    <w:tmpl w:val="8B8CE52C"/>
    <w:lvl w:ilvl="0" w:tplc="F3E43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DB20FA5"/>
    <w:multiLevelType w:val="hybridMultilevel"/>
    <w:tmpl w:val="CFE41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4C0D9A"/>
    <w:multiLevelType w:val="hybridMultilevel"/>
    <w:tmpl w:val="97B0DE7E"/>
    <w:lvl w:ilvl="0" w:tplc="85EAFC70">
      <w:start w:val="1"/>
      <w:numFmt w:val="bullet"/>
      <w:lvlText w:val="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544167"/>
    <w:multiLevelType w:val="hybridMultilevel"/>
    <w:tmpl w:val="A9EA0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AE581F"/>
    <w:multiLevelType w:val="hybridMultilevel"/>
    <w:tmpl w:val="BD482828"/>
    <w:lvl w:ilvl="0" w:tplc="C4521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390B0E"/>
    <w:multiLevelType w:val="hybridMultilevel"/>
    <w:tmpl w:val="1FE26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471AF2"/>
    <w:multiLevelType w:val="hybridMultilevel"/>
    <w:tmpl w:val="4D901E0E"/>
    <w:lvl w:ilvl="0" w:tplc="985C6DD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487E49A6"/>
    <w:multiLevelType w:val="hybridMultilevel"/>
    <w:tmpl w:val="049E8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171EFF"/>
    <w:multiLevelType w:val="hybridMultilevel"/>
    <w:tmpl w:val="57387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EE0154"/>
    <w:multiLevelType w:val="multilevel"/>
    <w:tmpl w:val="4692D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6AD7443"/>
    <w:multiLevelType w:val="hybridMultilevel"/>
    <w:tmpl w:val="B3BCB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E71A40"/>
    <w:multiLevelType w:val="hybridMultilevel"/>
    <w:tmpl w:val="84507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594C11"/>
    <w:multiLevelType w:val="hybridMultilevel"/>
    <w:tmpl w:val="1C0EB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F6018D"/>
    <w:multiLevelType w:val="hybridMultilevel"/>
    <w:tmpl w:val="F9EC91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2A20D0"/>
    <w:multiLevelType w:val="multilevel"/>
    <w:tmpl w:val="0EA64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3E11B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661D332A"/>
    <w:multiLevelType w:val="hybridMultilevel"/>
    <w:tmpl w:val="1C86B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63432F"/>
    <w:multiLevelType w:val="hybridMultilevel"/>
    <w:tmpl w:val="5C906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2631FD"/>
    <w:multiLevelType w:val="multilevel"/>
    <w:tmpl w:val="D3FC1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078099A"/>
    <w:multiLevelType w:val="hybridMultilevel"/>
    <w:tmpl w:val="E0388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EA70EA"/>
    <w:multiLevelType w:val="hybridMultilevel"/>
    <w:tmpl w:val="14B835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EA0BEB"/>
    <w:multiLevelType w:val="hybridMultilevel"/>
    <w:tmpl w:val="6FFEF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14"/>
  </w:num>
  <w:num w:numId="4">
    <w:abstractNumId w:val="15"/>
  </w:num>
  <w:num w:numId="5">
    <w:abstractNumId w:val="11"/>
  </w:num>
  <w:num w:numId="6">
    <w:abstractNumId w:val="9"/>
  </w:num>
  <w:num w:numId="7">
    <w:abstractNumId w:val="13"/>
  </w:num>
  <w:num w:numId="8">
    <w:abstractNumId w:val="6"/>
  </w:num>
  <w:num w:numId="9">
    <w:abstractNumId w:val="24"/>
  </w:num>
  <w:num w:numId="10">
    <w:abstractNumId w:val="20"/>
  </w:num>
  <w:num w:numId="11">
    <w:abstractNumId w:val="16"/>
  </w:num>
  <w:num w:numId="12">
    <w:abstractNumId w:val="5"/>
  </w:num>
  <w:num w:numId="13">
    <w:abstractNumId w:val="17"/>
  </w:num>
  <w:num w:numId="14">
    <w:abstractNumId w:val="28"/>
  </w:num>
  <w:num w:numId="15">
    <w:abstractNumId w:val="18"/>
  </w:num>
  <w:num w:numId="16">
    <w:abstractNumId w:val="7"/>
  </w:num>
  <w:num w:numId="17">
    <w:abstractNumId w:val="1"/>
  </w:num>
  <w:num w:numId="18">
    <w:abstractNumId w:val="27"/>
  </w:num>
  <w:num w:numId="19">
    <w:abstractNumId w:val="26"/>
  </w:num>
  <w:num w:numId="20">
    <w:abstractNumId w:val="22"/>
  </w:num>
  <w:num w:numId="21">
    <w:abstractNumId w:val="8"/>
  </w:num>
  <w:num w:numId="22">
    <w:abstractNumId w:val="4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12"/>
  </w:num>
  <w:num w:numId="26">
    <w:abstractNumId w:val="2"/>
  </w:num>
  <w:num w:numId="27">
    <w:abstractNumId w:val="25"/>
  </w:num>
  <w:num w:numId="28">
    <w:abstractNumId w:val="21"/>
  </w:num>
  <w:num w:numId="29">
    <w:abstractNumId w:val="19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24B"/>
    <w:rsid w:val="000123B7"/>
    <w:rsid w:val="00017FCA"/>
    <w:rsid w:val="00036B02"/>
    <w:rsid w:val="0004188C"/>
    <w:rsid w:val="000511FF"/>
    <w:rsid w:val="00066CD0"/>
    <w:rsid w:val="000708DE"/>
    <w:rsid w:val="00070BDA"/>
    <w:rsid w:val="00080838"/>
    <w:rsid w:val="000811FD"/>
    <w:rsid w:val="000941DA"/>
    <w:rsid w:val="00097B4A"/>
    <w:rsid w:val="000A0F54"/>
    <w:rsid w:val="000B1EF9"/>
    <w:rsid w:val="000B5E37"/>
    <w:rsid w:val="000C4876"/>
    <w:rsid w:val="000E7D2C"/>
    <w:rsid w:val="000E7DB4"/>
    <w:rsid w:val="000F0677"/>
    <w:rsid w:val="001037DC"/>
    <w:rsid w:val="00112B31"/>
    <w:rsid w:val="00134336"/>
    <w:rsid w:val="00140C0B"/>
    <w:rsid w:val="00153524"/>
    <w:rsid w:val="001705D3"/>
    <w:rsid w:val="001A3146"/>
    <w:rsid w:val="001A40B6"/>
    <w:rsid w:val="001A467A"/>
    <w:rsid w:val="001B54C5"/>
    <w:rsid w:val="001F40C5"/>
    <w:rsid w:val="001F5453"/>
    <w:rsid w:val="001F7C26"/>
    <w:rsid w:val="00203241"/>
    <w:rsid w:val="002102E2"/>
    <w:rsid w:val="00213A67"/>
    <w:rsid w:val="00216EAC"/>
    <w:rsid w:val="002207DE"/>
    <w:rsid w:val="0022280C"/>
    <w:rsid w:val="00244FFE"/>
    <w:rsid w:val="00265E7C"/>
    <w:rsid w:val="002B1543"/>
    <w:rsid w:val="002B5C11"/>
    <w:rsid w:val="002C5C1C"/>
    <w:rsid w:val="002C72BA"/>
    <w:rsid w:val="002D5B3F"/>
    <w:rsid w:val="002E1C9E"/>
    <w:rsid w:val="002E7A1E"/>
    <w:rsid w:val="003038A3"/>
    <w:rsid w:val="00311567"/>
    <w:rsid w:val="003352EB"/>
    <w:rsid w:val="003473A3"/>
    <w:rsid w:val="00350939"/>
    <w:rsid w:val="0035194E"/>
    <w:rsid w:val="00360CD1"/>
    <w:rsid w:val="00362653"/>
    <w:rsid w:val="0036292A"/>
    <w:rsid w:val="003709B0"/>
    <w:rsid w:val="0039781F"/>
    <w:rsid w:val="003A1FE1"/>
    <w:rsid w:val="003B481A"/>
    <w:rsid w:val="003C1AD5"/>
    <w:rsid w:val="003C439B"/>
    <w:rsid w:val="003D21EF"/>
    <w:rsid w:val="003E0738"/>
    <w:rsid w:val="003E7CBF"/>
    <w:rsid w:val="00422C88"/>
    <w:rsid w:val="00424D75"/>
    <w:rsid w:val="004624EE"/>
    <w:rsid w:val="00471FD5"/>
    <w:rsid w:val="00477973"/>
    <w:rsid w:val="004A4C89"/>
    <w:rsid w:val="004C63CD"/>
    <w:rsid w:val="004D2A9D"/>
    <w:rsid w:val="004F4599"/>
    <w:rsid w:val="005061A3"/>
    <w:rsid w:val="0053568C"/>
    <w:rsid w:val="005505B1"/>
    <w:rsid w:val="00555DBC"/>
    <w:rsid w:val="00556D97"/>
    <w:rsid w:val="0056624B"/>
    <w:rsid w:val="00577AEF"/>
    <w:rsid w:val="00591A66"/>
    <w:rsid w:val="00592A9C"/>
    <w:rsid w:val="005B6553"/>
    <w:rsid w:val="005C52E9"/>
    <w:rsid w:val="005D0808"/>
    <w:rsid w:val="005D36BE"/>
    <w:rsid w:val="005E704C"/>
    <w:rsid w:val="005F23C5"/>
    <w:rsid w:val="00602DDC"/>
    <w:rsid w:val="0060369F"/>
    <w:rsid w:val="00606A9D"/>
    <w:rsid w:val="00613C5A"/>
    <w:rsid w:val="0061556F"/>
    <w:rsid w:val="00615672"/>
    <w:rsid w:val="006311FE"/>
    <w:rsid w:val="00647A7C"/>
    <w:rsid w:val="0065017B"/>
    <w:rsid w:val="00655FE3"/>
    <w:rsid w:val="00667BFD"/>
    <w:rsid w:val="00680741"/>
    <w:rsid w:val="006817FF"/>
    <w:rsid w:val="006820B9"/>
    <w:rsid w:val="006A3C33"/>
    <w:rsid w:val="006B2D98"/>
    <w:rsid w:val="006F058B"/>
    <w:rsid w:val="00704E0C"/>
    <w:rsid w:val="00707A75"/>
    <w:rsid w:val="00707F3A"/>
    <w:rsid w:val="00712154"/>
    <w:rsid w:val="00713D84"/>
    <w:rsid w:val="0071444C"/>
    <w:rsid w:val="00714FF7"/>
    <w:rsid w:val="00726530"/>
    <w:rsid w:val="007418B2"/>
    <w:rsid w:val="00750959"/>
    <w:rsid w:val="00754DA1"/>
    <w:rsid w:val="00755A46"/>
    <w:rsid w:val="00766DC3"/>
    <w:rsid w:val="007701A8"/>
    <w:rsid w:val="00776DA3"/>
    <w:rsid w:val="007909ED"/>
    <w:rsid w:val="007A37C0"/>
    <w:rsid w:val="007B0E0D"/>
    <w:rsid w:val="007D3367"/>
    <w:rsid w:val="007D630E"/>
    <w:rsid w:val="00807320"/>
    <w:rsid w:val="00810065"/>
    <w:rsid w:val="0081254B"/>
    <w:rsid w:val="00815A46"/>
    <w:rsid w:val="00816DFB"/>
    <w:rsid w:val="008221F9"/>
    <w:rsid w:val="008229BA"/>
    <w:rsid w:val="00835934"/>
    <w:rsid w:val="00837D6F"/>
    <w:rsid w:val="00862818"/>
    <w:rsid w:val="0086656D"/>
    <w:rsid w:val="00870DAC"/>
    <w:rsid w:val="00892B4B"/>
    <w:rsid w:val="008944AD"/>
    <w:rsid w:val="008C4BE9"/>
    <w:rsid w:val="008D0973"/>
    <w:rsid w:val="008E4B5A"/>
    <w:rsid w:val="008F0302"/>
    <w:rsid w:val="00900198"/>
    <w:rsid w:val="00935D53"/>
    <w:rsid w:val="00945021"/>
    <w:rsid w:val="00947B91"/>
    <w:rsid w:val="009519CE"/>
    <w:rsid w:val="00951DAB"/>
    <w:rsid w:val="009671D9"/>
    <w:rsid w:val="00972133"/>
    <w:rsid w:val="009940EE"/>
    <w:rsid w:val="0099728E"/>
    <w:rsid w:val="009A6410"/>
    <w:rsid w:val="009C1B71"/>
    <w:rsid w:val="009E7087"/>
    <w:rsid w:val="009F1DD4"/>
    <w:rsid w:val="009F31C3"/>
    <w:rsid w:val="009F5783"/>
    <w:rsid w:val="00A015EC"/>
    <w:rsid w:val="00A04F6F"/>
    <w:rsid w:val="00A16C2D"/>
    <w:rsid w:val="00A1772A"/>
    <w:rsid w:val="00A61AB5"/>
    <w:rsid w:val="00A64128"/>
    <w:rsid w:val="00A71167"/>
    <w:rsid w:val="00AA4411"/>
    <w:rsid w:val="00AB0BC7"/>
    <w:rsid w:val="00B16F92"/>
    <w:rsid w:val="00B310B2"/>
    <w:rsid w:val="00B3208E"/>
    <w:rsid w:val="00B32C7E"/>
    <w:rsid w:val="00B43971"/>
    <w:rsid w:val="00B55315"/>
    <w:rsid w:val="00B64E22"/>
    <w:rsid w:val="00B64FFD"/>
    <w:rsid w:val="00B76A47"/>
    <w:rsid w:val="00B82159"/>
    <w:rsid w:val="00B8262B"/>
    <w:rsid w:val="00B843CC"/>
    <w:rsid w:val="00B91615"/>
    <w:rsid w:val="00B9256A"/>
    <w:rsid w:val="00BA3BDD"/>
    <w:rsid w:val="00BD0DFF"/>
    <w:rsid w:val="00BE0572"/>
    <w:rsid w:val="00C02A7C"/>
    <w:rsid w:val="00C039D5"/>
    <w:rsid w:val="00C06E47"/>
    <w:rsid w:val="00C20BEC"/>
    <w:rsid w:val="00C2100E"/>
    <w:rsid w:val="00C35F71"/>
    <w:rsid w:val="00C40037"/>
    <w:rsid w:val="00C422D8"/>
    <w:rsid w:val="00C50367"/>
    <w:rsid w:val="00C63FBF"/>
    <w:rsid w:val="00C65BC6"/>
    <w:rsid w:val="00C80A4D"/>
    <w:rsid w:val="00CA1A8D"/>
    <w:rsid w:val="00CB18C5"/>
    <w:rsid w:val="00CB6CE3"/>
    <w:rsid w:val="00CC35DE"/>
    <w:rsid w:val="00CD0467"/>
    <w:rsid w:val="00CD7C50"/>
    <w:rsid w:val="00CF0F59"/>
    <w:rsid w:val="00CF6938"/>
    <w:rsid w:val="00CF7BB1"/>
    <w:rsid w:val="00D13097"/>
    <w:rsid w:val="00D1573B"/>
    <w:rsid w:val="00D22B3C"/>
    <w:rsid w:val="00D24714"/>
    <w:rsid w:val="00D329B6"/>
    <w:rsid w:val="00D32A0C"/>
    <w:rsid w:val="00D34C10"/>
    <w:rsid w:val="00D34FF3"/>
    <w:rsid w:val="00D43820"/>
    <w:rsid w:val="00D5223D"/>
    <w:rsid w:val="00D531EE"/>
    <w:rsid w:val="00D71E96"/>
    <w:rsid w:val="00D73DCE"/>
    <w:rsid w:val="00D918E0"/>
    <w:rsid w:val="00D97FB2"/>
    <w:rsid w:val="00DA153F"/>
    <w:rsid w:val="00DB2423"/>
    <w:rsid w:val="00DC1860"/>
    <w:rsid w:val="00DC21C2"/>
    <w:rsid w:val="00DC35EA"/>
    <w:rsid w:val="00DC6B7E"/>
    <w:rsid w:val="00DD755A"/>
    <w:rsid w:val="00DD7DE5"/>
    <w:rsid w:val="00E149B8"/>
    <w:rsid w:val="00E37367"/>
    <w:rsid w:val="00E54F64"/>
    <w:rsid w:val="00E7280A"/>
    <w:rsid w:val="00E74C8B"/>
    <w:rsid w:val="00E83D9A"/>
    <w:rsid w:val="00EA499B"/>
    <w:rsid w:val="00EB0B84"/>
    <w:rsid w:val="00EB2524"/>
    <w:rsid w:val="00ED11A0"/>
    <w:rsid w:val="00EE010E"/>
    <w:rsid w:val="00EE0184"/>
    <w:rsid w:val="00EE46E7"/>
    <w:rsid w:val="00EE60AC"/>
    <w:rsid w:val="00EF6028"/>
    <w:rsid w:val="00F01261"/>
    <w:rsid w:val="00F44044"/>
    <w:rsid w:val="00F47E11"/>
    <w:rsid w:val="00F47EC6"/>
    <w:rsid w:val="00F6560C"/>
    <w:rsid w:val="00F65B7E"/>
    <w:rsid w:val="00F7246E"/>
    <w:rsid w:val="00F74780"/>
    <w:rsid w:val="00F83923"/>
    <w:rsid w:val="00F84066"/>
    <w:rsid w:val="00F90128"/>
    <w:rsid w:val="00F953E6"/>
    <w:rsid w:val="00FC5204"/>
    <w:rsid w:val="00FC7E2A"/>
    <w:rsid w:val="00FD0F46"/>
    <w:rsid w:val="00FD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E04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24B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951DA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6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uiPriority w:val="22"/>
    <w:qFormat/>
    <w:rsid w:val="0056624B"/>
    <w:rPr>
      <w:b/>
      <w:bCs/>
    </w:rPr>
  </w:style>
  <w:style w:type="character" w:styleId="a5">
    <w:name w:val="Emphasis"/>
    <w:qFormat/>
    <w:rsid w:val="0056624B"/>
    <w:rPr>
      <w:i/>
      <w:iCs/>
    </w:rPr>
  </w:style>
  <w:style w:type="paragraph" w:customStyle="1" w:styleId="1">
    <w:name w:val="Абзац списка1"/>
    <w:basedOn w:val="a"/>
    <w:qFormat/>
    <w:rsid w:val="0056624B"/>
    <w:pPr>
      <w:ind w:left="720"/>
    </w:pPr>
    <w:rPr>
      <w:sz w:val="20"/>
      <w:szCs w:val="20"/>
    </w:rPr>
  </w:style>
  <w:style w:type="paragraph" w:customStyle="1" w:styleId="Default">
    <w:name w:val="Default"/>
    <w:rsid w:val="0056624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Обычный (веб)1"/>
    <w:basedOn w:val="a"/>
    <w:uiPriority w:val="99"/>
    <w:rsid w:val="0056624B"/>
    <w:pPr>
      <w:spacing w:before="100" w:beforeAutospacing="1" w:after="100" w:afterAutospacing="1"/>
    </w:pPr>
  </w:style>
  <w:style w:type="character" w:customStyle="1" w:styleId="mi">
    <w:name w:val="mi"/>
    <w:basedOn w:val="a0"/>
    <w:rsid w:val="001705D3"/>
  </w:style>
  <w:style w:type="character" w:customStyle="1" w:styleId="mo">
    <w:name w:val="mo"/>
    <w:basedOn w:val="a0"/>
    <w:rsid w:val="001705D3"/>
  </w:style>
  <w:style w:type="character" w:customStyle="1" w:styleId="mn">
    <w:name w:val="mn"/>
    <w:basedOn w:val="a0"/>
    <w:rsid w:val="001705D3"/>
  </w:style>
  <w:style w:type="character" w:customStyle="1" w:styleId="20">
    <w:name w:val="Заголовок 2 Знак"/>
    <w:link w:val="2"/>
    <w:uiPriority w:val="9"/>
    <w:rsid w:val="00951DAB"/>
    <w:rPr>
      <w:b/>
      <w:bCs/>
      <w:sz w:val="36"/>
      <w:szCs w:val="36"/>
    </w:rPr>
  </w:style>
  <w:style w:type="paragraph" w:styleId="a6">
    <w:name w:val="List Paragraph"/>
    <w:basedOn w:val="a"/>
    <w:uiPriority w:val="34"/>
    <w:qFormat/>
    <w:rsid w:val="00667BF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rsid w:val="001A3146"/>
    <w:rPr>
      <w:color w:val="0563C1"/>
      <w:u w:val="single"/>
    </w:rPr>
  </w:style>
  <w:style w:type="character" w:customStyle="1" w:styleId="11">
    <w:name w:val="Неразрешенное упоминание1"/>
    <w:uiPriority w:val="99"/>
    <w:semiHidden/>
    <w:unhideWhenUsed/>
    <w:rsid w:val="001A3146"/>
    <w:rPr>
      <w:color w:val="605E5C"/>
      <w:shd w:val="clear" w:color="auto" w:fill="E1DFDD"/>
    </w:rPr>
  </w:style>
  <w:style w:type="paragraph" w:customStyle="1" w:styleId="listitem">
    <w:name w:val="list__item"/>
    <w:basedOn w:val="a"/>
    <w:rsid w:val="009671D9"/>
    <w:pPr>
      <w:spacing w:before="100" w:beforeAutospacing="1" w:after="100" w:afterAutospacing="1"/>
    </w:pPr>
  </w:style>
  <w:style w:type="paragraph" w:customStyle="1" w:styleId="a8">
    <w:name w:val="Содержимое таблицы"/>
    <w:basedOn w:val="a"/>
    <w:rsid w:val="00CF0F59"/>
    <w:pPr>
      <w:widowControl w:val="0"/>
      <w:suppressLineNumbers/>
      <w:suppressAutoHyphens/>
    </w:pPr>
    <w:rPr>
      <w:rFonts w:eastAsia="Andale Sans UI"/>
      <w:kern w:val="1"/>
    </w:rPr>
  </w:style>
  <w:style w:type="paragraph" w:styleId="a9">
    <w:name w:val="footnote text"/>
    <w:basedOn w:val="a"/>
    <w:link w:val="aa"/>
    <w:uiPriority w:val="99"/>
    <w:unhideWhenUsed/>
    <w:rsid w:val="00CF0F59"/>
    <w:rPr>
      <w:rFonts w:ascii="Calibri" w:hAnsi="Calibri"/>
      <w:sz w:val="20"/>
      <w:szCs w:val="20"/>
    </w:rPr>
  </w:style>
  <w:style w:type="character" w:customStyle="1" w:styleId="aa">
    <w:name w:val="Текст сноски Знак"/>
    <w:link w:val="a9"/>
    <w:uiPriority w:val="99"/>
    <w:rsid w:val="00CF0F59"/>
    <w:rPr>
      <w:rFonts w:ascii="Calibri" w:hAnsi="Calibri"/>
    </w:rPr>
  </w:style>
  <w:style w:type="character" w:styleId="ab">
    <w:name w:val="footnote reference"/>
    <w:uiPriority w:val="99"/>
    <w:unhideWhenUsed/>
    <w:rsid w:val="00CF0F59"/>
    <w:rPr>
      <w:vertAlign w:val="superscript"/>
    </w:rPr>
  </w:style>
  <w:style w:type="paragraph" w:customStyle="1" w:styleId="21">
    <w:name w:val="Абзац списка2"/>
    <w:basedOn w:val="a"/>
    <w:qFormat/>
    <w:rsid w:val="00DA153F"/>
    <w:pPr>
      <w:ind w:left="720"/>
    </w:pPr>
    <w:rPr>
      <w:sz w:val="20"/>
      <w:szCs w:val="20"/>
    </w:rPr>
  </w:style>
  <w:style w:type="paragraph" w:styleId="ac">
    <w:name w:val="Balloon Text"/>
    <w:basedOn w:val="a"/>
    <w:link w:val="ad"/>
    <w:semiHidden/>
    <w:unhideWhenUsed/>
    <w:rsid w:val="00CA1A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CA1A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24B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951DA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6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uiPriority w:val="22"/>
    <w:qFormat/>
    <w:rsid w:val="0056624B"/>
    <w:rPr>
      <w:b/>
      <w:bCs/>
    </w:rPr>
  </w:style>
  <w:style w:type="character" w:styleId="a5">
    <w:name w:val="Emphasis"/>
    <w:qFormat/>
    <w:rsid w:val="0056624B"/>
    <w:rPr>
      <w:i/>
      <w:iCs/>
    </w:rPr>
  </w:style>
  <w:style w:type="paragraph" w:customStyle="1" w:styleId="1">
    <w:name w:val="Абзац списка1"/>
    <w:basedOn w:val="a"/>
    <w:qFormat/>
    <w:rsid w:val="0056624B"/>
    <w:pPr>
      <w:ind w:left="720"/>
    </w:pPr>
    <w:rPr>
      <w:sz w:val="20"/>
      <w:szCs w:val="20"/>
    </w:rPr>
  </w:style>
  <w:style w:type="paragraph" w:customStyle="1" w:styleId="Default">
    <w:name w:val="Default"/>
    <w:rsid w:val="0056624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Обычный (веб)1"/>
    <w:basedOn w:val="a"/>
    <w:uiPriority w:val="99"/>
    <w:rsid w:val="0056624B"/>
    <w:pPr>
      <w:spacing w:before="100" w:beforeAutospacing="1" w:after="100" w:afterAutospacing="1"/>
    </w:pPr>
  </w:style>
  <w:style w:type="character" w:customStyle="1" w:styleId="mi">
    <w:name w:val="mi"/>
    <w:basedOn w:val="a0"/>
    <w:rsid w:val="001705D3"/>
  </w:style>
  <w:style w:type="character" w:customStyle="1" w:styleId="mo">
    <w:name w:val="mo"/>
    <w:basedOn w:val="a0"/>
    <w:rsid w:val="001705D3"/>
  </w:style>
  <w:style w:type="character" w:customStyle="1" w:styleId="mn">
    <w:name w:val="mn"/>
    <w:basedOn w:val="a0"/>
    <w:rsid w:val="001705D3"/>
  </w:style>
  <w:style w:type="character" w:customStyle="1" w:styleId="20">
    <w:name w:val="Заголовок 2 Знак"/>
    <w:link w:val="2"/>
    <w:uiPriority w:val="9"/>
    <w:rsid w:val="00951DAB"/>
    <w:rPr>
      <w:b/>
      <w:bCs/>
      <w:sz w:val="36"/>
      <w:szCs w:val="36"/>
    </w:rPr>
  </w:style>
  <w:style w:type="paragraph" w:styleId="a6">
    <w:name w:val="List Paragraph"/>
    <w:basedOn w:val="a"/>
    <w:uiPriority w:val="34"/>
    <w:qFormat/>
    <w:rsid w:val="00667BF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rsid w:val="001A3146"/>
    <w:rPr>
      <w:color w:val="0563C1"/>
      <w:u w:val="single"/>
    </w:rPr>
  </w:style>
  <w:style w:type="character" w:customStyle="1" w:styleId="11">
    <w:name w:val="Неразрешенное упоминание1"/>
    <w:uiPriority w:val="99"/>
    <w:semiHidden/>
    <w:unhideWhenUsed/>
    <w:rsid w:val="001A3146"/>
    <w:rPr>
      <w:color w:val="605E5C"/>
      <w:shd w:val="clear" w:color="auto" w:fill="E1DFDD"/>
    </w:rPr>
  </w:style>
  <w:style w:type="paragraph" w:customStyle="1" w:styleId="listitem">
    <w:name w:val="list__item"/>
    <w:basedOn w:val="a"/>
    <w:rsid w:val="009671D9"/>
    <w:pPr>
      <w:spacing w:before="100" w:beforeAutospacing="1" w:after="100" w:afterAutospacing="1"/>
    </w:pPr>
  </w:style>
  <w:style w:type="paragraph" w:customStyle="1" w:styleId="a8">
    <w:name w:val="Содержимое таблицы"/>
    <w:basedOn w:val="a"/>
    <w:rsid w:val="00CF0F59"/>
    <w:pPr>
      <w:widowControl w:val="0"/>
      <w:suppressLineNumbers/>
      <w:suppressAutoHyphens/>
    </w:pPr>
    <w:rPr>
      <w:rFonts w:eastAsia="Andale Sans UI"/>
      <w:kern w:val="1"/>
    </w:rPr>
  </w:style>
  <w:style w:type="paragraph" w:styleId="a9">
    <w:name w:val="footnote text"/>
    <w:basedOn w:val="a"/>
    <w:link w:val="aa"/>
    <w:uiPriority w:val="99"/>
    <w:unhideWhenUsed/>
    <w:rsid w:val="00CF0F59"/>
    <w:rPr>
      <w:rFonts w:ascii="Calibri" w:hAnsi="Calibri"/>
      <w:sz w:val="20"/>
      <w:szCs w:val="20"/>
    </w:rPr>
  </w:style>
  <w:style w:type="character" w:customStyle="1" w:styleId="aa">
    <w:name w:val="Текст сноски Знак"/>
    <w:link w:val="a9"/>
    <w:uiPriority w:val="99"/>
    <w:rsid w:val="00CF0F59"/>
    <w:rPr>
      <w:rFonts w:ascii="Calibri" w:hAnsi="Calibri"/>
    </w:rPr>
  </w:style>
  <w:style w:type="character" w:styleId="ab">
    <w:name w:val="footnote reference"/>
    <w:uiPriority w:val="99"/>
    <w:unhideWhenUsed/>
    <w:rsid w:val="00CF0F59"/>
    <w:rPr>
      <w:vertAlign w:val="superscript"/>
    </w:rPr>
  </w:style>
  <w:style w:type="paragraph" w:customStyle="1" w:styleId="21">
    <w:name w:val="Абзац списка2"/>
    <w:basedOn w:val="a"/>
    <w:qFormat/>
    <w:rsid w:val="00DA153F"/>
    <w:pPr>
      <w:ind w:left="720"/>
    </w:pPr>
    <w:rPr>
      <w:sz w:val="20"/>
      <w:szCs w:val="20"/>
    </w:rPr>
  </w:style>
  <w:style w:type="paragraph" w:styleId="ac">
    <w:name w:val="Balloon Text"/>
    <w:basedOn w:val="a"/>
    <w:link w:val="ad"/>
    <w:semiHidden/>
    <w:unhideWhenUsed/>
    <w:rsid w:val="00CA1A8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CA1A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3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8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1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8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79493">
          <w:marLeft w:val="0"/>
          <w:marRight w:val="0"/>
          <w:marTop w:val="30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98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0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1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9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7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4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05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4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62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1435</Words>
  <Characters>8709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11 класс</vt:lpstr>
    </vt:vector>
  </TitlesOfParts>
  <Company/>
  <LinksUpToDate>false</LinksUpToDate>
  <CharactersWithSpaces>10124</CharactersWithSpaces>
  <SharedDoc>false</SharedDoc>
  <HLinks>
    <vt:vector size="18" baseType="variant">
      <vt:variant>
        <vt:i4>458833</vt:i4>
      </vt:variant>
      <vt:variant>
        <vt:i4>6</vt:i4>
      </vt:variant>
      <vt:variant>
        <vt:i4>0</vt:i4>
      </vt:variant>
      <vt:variant>
        <vt:i4>5</vt:i4>
      </vt:variant>
      <vt:variant>
        <vt:lpwstr>https://super-positive.ru/zagadki-na-logiku/</vt:lpwstr>
      </vt:variant>
      <vt:variant>
        <vt:lpwstr>SID3680_31_tgl</vt:lpwstr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https://super-positive.ru/zagadki-na-logiku/</vt:lpwstr>
      </vt:variant>
      <vt:variant>
        <vt:lpwstr>SID3680_17_tgl</vt:lpwstr>
      </vt:variant>
      <vt:variant>
        <vt:i4>1507345</vt:i4>
      </vt:variant>
      <vt:variant>
        <vt:i4>0</vt:i4>
      </vt:variant>
      <vt:variant>
        <vt:i4>0</vt:i4>
      </vt:variant>
      <vt:variant>
        <vt:i4>5</vt:i4>
      </vt:variant>
      <vt:variant>
        <vt:lpwstr>https://m.studme.org/133306/geografiya/gorodskoe_selskoe_naselenie</vt:lpwstr>
      </vt:variant>
      <vt:variant>
        <vt:lpwstr>57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 класс</dc:title>
  <dc:creator>Home</dc:creator>
  <cp:lastModifiedBy>Security</cp:lastModifiedBy>
  <cp:revision>2</cp:revision>
  <dcterms:created xsi:type="dcterms:W3CDTF">2020-11-10T11:03:00Z</dcterms:created>
  <dcterms:modified xsi:type="dcterms:W3CDTF">2020-11-10T11:03:00Z</dcterms:modified>
</cp:coreProperties>
</file>